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BF" w:rsidRPr="003206B8" w:rsidRDefault="00C51C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206B8">
        <w:rPr>
          <w:rFonts w:ascii="Times New Roman" w:hAnsi="Times New Roman"/>
          <w:b/>
          <w:bCs/>
          <w:sz w:val="32"/>
          <w:szCs w:val="32"/>
        </w:rPr>
        <w:t>Положени</w:t>
      </w:r>
      <w:proofErr w:type="gramStart"/>
      <w:r w:rsidRPr="003206B8">
        <w:rPr>
          <w:rFonts w:ascii="Times New Roman" w:hAnsi="Times New Roman"/>
          <w:b/>
          <w:bCs/>
          <w:sz w:val="32"/>
          <w:szCs w:val="32"/>
        </w:rPr>
        <w:t>е</w:t>
      </w:r>
      <w:r w:rsidR="00C361C9" w:rsidRPr="003206B8">
        <w:rPr>
          <w:rFonts w:ascii="Times New Roman" w:hAnsi="Times New Roman"/>
          <w:b/>
          <w:bCs/>
          <w:sz w:val="32"/>
          <w:szCs w:val="32"/>
          <w:highlight w:val="red"/>
        </w:rPr>
        <w:t>(</w:t>
      </w:r>
      <w:proofErr w:type="gramEnd"/>
      <w:r w:rsidR="00C361C9" w:rsidRPr="003206B8">
        <w:rPr>
          <w:rFonts w:ascii="Times New Roman" w:hAnsi="Times New Roman"/>
          <w:b/>
          <w:bCs/>
          <w:sz w:val="32"/>
          <w:szCs w:val="32"/>
          <w:highlight w:val="red"/>
        </w:rPr>
        <w:t>с изменениями)</w:t>
      </w:r>
    </w:p>
    <w:p w:rsidR="00470DBF" w:rsidRPr="003206B8" w:rsidRDefault="00C51C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206B8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Pr="003206B8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003206B8">
        <w:rPr>
          <w:rFonts w:ascii="Times New Roman" w:hAnsi="Times New Roman"/>
          <w:b/>
          <w:bCs/>
          <w:sz w:val="32"/>
          <w:szCs w:val="32"/>
        </w:rPr>
        <w:t xml:space="preserve"> Международного конкурса пианистов </w:t>
      </w:r>
    </w:p>
    <w:p w:rsidR="00470DBF" w:rsidRPr="003206B8" w:rsidRDefault="00C51C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206B8">
        <w:rPr>
          <w:rFonts w:ascii="Times New Roman" w:hAnsi="Times New Roman"/>
          <w:b/>
          <w:bCs/>
          <w:sz w:val="32"/>
          <w:szCs w:val="32"/>
        </w:rPr>
        <w:t>имени Александра Давидовича Франка</w:t>
      </w:r>
    </w:p>
    <w:p w:rsidR="00D354A5" w:rsidRPr="003206B8" w:rsidRDefault="003B6EE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206B8">
        <w:rPr>
          <w:rFonts w:ascii="Times New Roman" w:hAnsi="Times New Roman"/>
          <w:b/>
          <w:bCs/>
          <w:sz w:val="32"/>
          <w:szCs w:val="32"/>
        </w:rPr>
        <w:t>(23-28 ноября</w:t>
      </w:r>
      <w:r w:rsidR="00E27B4E" w:rsidRPr="003206B8">
        <w:rPr>
          <w:rFonts w:ascii="Times New Roman" w:hAnsi="Times New Roman"/>
          <w:b/>
          <w:bCs/>
          <w:sz w:val="32"/>
          <w:szCs w:val="32"/>
        </w:rPr>
        <w:t xml:space="preserve"> 2020 год</w:t>
      </w:r>
      <w:r w:rsidRPr="003206B8">
        <w:rPr>
          <w:rFonts w:ascii="Times New Roman" w:hAnsi="Times New Roman"/>
          <w:b/>
          <w:bCs/>
          <w:sz w:val="32"/>
          <w:szCs w:val="32"/>
        </w:rPr>
        <w:t>а, г</w:t>
      </w:r>
      <w:proofErr w:type="gramStart"/>
      <w:r w:rsidRPr="003206B8">
        <w:rPr>
          <w:rFonts w:ascii="Times New Roman" w:hAnsi="Times New Roman"/>
          <w:b/>
          <w:bCs/>
          <w:sz w:val="32"/>
          <w:szCs w:val="32"/>
        </w:rPr>
        <w:t>.У</w:t>
      </w:r>
      <w:proofErr w:type="gramEnd"/>
      <w:r w:rsidRPr="003206B8">
        <w:rPr>
          <w:rFonts w:ascii="Times New Roman" w:hAnsi="Times New Roman"/>
          <w:b/>
          <w:bCs/>
          <w:sz w:val="32"/>
          <w:szCs w:val="32"/>
        </w:rPr>
        <w:t>фа</w:t>
      </w:r>
      <w:r w:rsidR="00E27B4E" w:rsidRPr="003206B8">
        <w:rPr>
          <w:rFonts w:ascii="Times New Roman" w:hAnsi="Times New Roman"/>
          <w:b/>
          <w:bCs/>
          <w:sz w:val="32"/>
          <w:szCs w:val="32"/>
        </w:rPr>
        <w:t>)</w:t>
      </w:r>
    </w:p>
    <w:p w:rsidR="00470DBF" w:rsidRDefault="00470DBF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70DBF" w:rsidRDefault="001420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C51CC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Учредителями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Международного конкурса пианистов имени Александра Давидовича Франка являются: Министерство культуры Республики Башкортостан, ФГБОУ ВО «Уфимский государственный институт искусств им. З.Исмагилова», ГБУКИ Республиканский учебно-методический центр по образованию Министерства культуры Республики Башкортостан.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Оргкомитет формируется учредителями и утверждается Министерством культуры Республики Башкортостан.</w:t>
      </w:r>
    </w:p>
    <w:p w:rsidR="00470DBF" w:rsidRDefault="00C51CC2" w:rsidP="0082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513">
        <w:rPr>
          <w:rFonts w:ascii="Times New Roman" w:hAnsi="Times New Roman"/>
          <w:sz w:val="28"/>
          <w:szCs w:val="28"/>
        </w:rPr>
        <w:t xml:space="preserve">1.3. Конкурс </w:t>
      </w:r>
      <w:r w:rsidR="00C361C9" w:rsidRPr="00825513">
        <w:rPr>
          <w:rFonts w:ascii="Times New Roman" w:hAnsi="Times New Roman"/>
          <w:bCs/>
          <w:sz w:val="28"/>
          <w:szCs w:val="28"/>
        </w:rPr>
        <w:t xml:space="preserve">в </w:t>
      </w:r>
      <w:r w:rsidR="00C361C9" w:rsidRPr="00825513">
        <w:rPr>
          <w:rFonts w:ascii="Times New Roman" w:hAnsi="Times New Roman"/>
          <w:sz w:val="28"/>
          <w:szCs w:val="28"/>
        </w:rPr>
        <w:t xml:space="preserve">связи с реализацией мер по предупреждению распространения новой </w:t>
      </w:r>
      <w:proofErr w:type="spellStart"/>
      <w:r w:rsidR="00C361C9" w:rsidRPr="0082551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61C9" w:rsidRPr="00825513">
        <w:rPr>
          <w:rFonts w:ascii="Times New Roman" w:hAnsi="Times New Roman"/>
          <w:sz w:val="28"/>
          <w:szCs w:val="28"/>
        </w:rPr>
        <w:t xml:space="preserve"> инфекции </w:t>
      </w:r>
      <w:r w:rsidRPr="00825513">
        <w:rPr>
          <w:rFonts w:ascii="Times New Roman" w:hAnsi="Times New Roman"/>
          <w:sz w:val="28"/>
          <w:szCs w:val="28"/>
        </w:rPr>
        <w:t>проводится</w:t>
      </w:r>
      <w:r w:rsidR="00825513" w:rsidRPr="00825513">
        <w:rPr>
          <w:rFonts w:ascii="Times New Roman" w:hAnsi="Times New Roman"/>
          <w:sz w:val="28"/>
          <w:szCs w:val="28"/>
        </w:rPr>
        <w:t xml:space="preserve"> </w:t>
      </w:r>
      <w:r w:rsidR="00BB47F7" w:rsidRPr="0014203E">
        <w:rPr>
          <w:rFonts w:ascii="Times New Roman" w:hAnsi="Times New Roman"/>
          <w:b/>
          <w:sz w:val="32"/>
          <w:szCs w:val="32"/>
          <w:highlight w:val="red"/>
        </w:rPr>
        <w:t xml:space="preserve">дистанционно </w:t>
      </w:r>
      <w:r w:rsidR="00C361C9" w:rsidRPr="0014203E">
        <w:rPr>
          <w:rFonts w:ascii="Times New Roman" w:hAnsi="Times New Roman"/>
          <w:b/>
          <w:sz w:val="32"/>
          <w:szCs w:val="32"/>
          <w:highlight w:val="red"/>
        </w:rPr>
        <w:t>по видеозаписям</w:t>
      </w:r>
      <w:r w:rsidR="00D354A5" w:rsidRPr="0014203E">
        <w:rPr>
          <w:rFonts w:ascii="Times New Roman" w:hAnsi="Times New Roman"/>
          <w:b/>
          <w:sz w:val="32"/>
          <w:szCs w:val="32"/>
          <w:highlight w:val="red"/>
        </w:rPr>
        <w:t>.</w:t>
      </w:r>
      <w:r w:rsidR="00C361C9" w:rsidRPr="0014203E">
        <w:rPr>
          <w:rFonts w:ascii="Times New Roman" w:hAnsi="Times New Roman"/>
          <w:sz w:val="32"/>
          <w:szCs w:val="32"/>
        </w:rPr>
        <w:br/>
      </w:r>
      <w:r w:rsidRPr="00825513">
        <w:rPr>
          <w:rFonts w:ascii="Times New Roman" w:hAnsi="Times New Roman"/>
          <w:sz w:val="28"/>
          <w:szCs w:val="28"/>
        </w:rPr>
        <w:t xml:space="preserve">23-28 ноября 2020 года в </w:t>
      </w:r>
      <w:proofErr w:type="gramStart"/>
      <w:r w:rsidRPr="00825513">
        <w:rPr>
          <w:rFonts w:ascii="Times New Roman" w:hAnsi="Times New Roman"/>
          <w:sz w:val="28"/>
          <w:szCs w:val="28"/>
        </w:rPr>
        <w:t>г</w:t>
      </w:r>
      <w:proofErr w:type="gramEnd"/>
      <w:r w:rsidRPr="00825513">
        <w:rPr>
          <w:rFonts w:ascii="Times New Roman" w:hAnsi="Times New Roman"/>
          <w:sz w:val="28"/>
          <w:szCs w:val="28"/>
        </w:rPr>
        <w:t>. Уфе на базе Уфимского государственного институт</w:t>
      </w:r>
      <w:r w:rsidR="00C361C9" w:rsidRPr="00825513">
        <w:rPr>
          <w:rFonts w:ascii="Times New Roman" w:hAnsi="Times New Roman"/>
          <w:sz w:val="28"/>
          <w:szCs w:val="28"/>
        </w:rPr>
        <w:t>а искусств им. </w:t>
      </w:r>
      <w:r w:rsidRPr="00825513">
        <w:rPr>
          <w:rFonts w:ascii="Times New Roman" w:hAnsi="Times New Roman"/>
          <w:sz w:val="28"/>
          <w:szCs w:val="28"/>
        </w:rPr>
        <w:t>З.Исмагилова.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Символика конкурса, логотип, эскизы медалей, макеты буклета, дипломов и грамот утверждаются Оргкомитетом Конкурса.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Жюри Конкурса формируется Оргкомитетом из числа наиболее авторитетных музыкантов-пианистов, музыкальных деятелей Российской Федерации и зарубежья и утверждается приказом Министерства культуры Республики Башкортостан.</w:t>
      </w:r>
    </w:p>
    <w:p w:rsidR="00470DBF" w:rsidRDefault="00470D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DBF" w:rsidRPr="00616B24" w:rsidRDefault="0014203E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C51CC2" w:rsidRPr="00616B24">
        <w:rPr>
          <w:rFonts w:ascii="Times New Roman" w:hAnsi="Times New Roman"/>
          <w:b/>
          <w:bCs/>
          <w:sz w:val="32"/>
          <w:szCs w:val="32"/>
        </w:rPr>
        <w:t>2. Условия участия и подачи заявок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Конкурсе могут принять участие обучающиеся детских музыкальных школ, детских школ искусств, профессиональных образовательных организаций, студенты и аспиранты образовательных организаций высшего образования, а также исполнители без ограничения возраста.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b/>
          <w:bCs/>
          <w:sz w:val="28"/>
          <w:szCs w:val="28"/>
        </w:rPr>
        <w:t xml:space="preserve">Фортепиано» </w:t>
      </w:r>
    </w:p>
    <w:p w:rsidR="00470DBF" w:rsidRPr="002613B4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3B4">
        <w:rPr>
          <w:rFonts w:ascii="Times New Roman" w:hAnsi="Times New Roman"/>
          <w:b/>
          <w:sz w:val="28"/>
          <w:szCs w:val="28"/>
        </w:rPr>
        <w:t>1-я группа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от 11 до 14 лет включительно.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3B4">
        <w:rPr>
          <w:rFonts w:ascii="Times New Roman" w:hAnsi="Times New Roman"/>
          <w:b/>
          <w:sz w:val="28"/>
          <w:szCs w:val="28"/>
        </w:rPr>
        <w:t>2-я группа</w:t>
      </w:r>
      <w:r>
        <w:rPr>
          <w:rFonts w:ascii="Times New Roman" w:hAnsi="Times New Roman"/>
          <w:sz w:val="28"/>
          <w:szCs w:val="28"/>
        </w:rPr>
        <w:t>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от 15 до 19 лет включительно.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3B4">
        <w:rPr>
          <w:rFonts w:ascii="Times New Roman" w:hAnsi="Times New Roman"/>
          <w:b/>
          <w:sz w:val="28"/>
          <w:szCs w:val="28"/>
        </w:rPr>
        <w:t>3-я группа</w:t>
      </w:r>
      <w:r>
        <w:rPr>
          <w:rFonts w:ascii="Times New Roman" w:hAnsi="Times New Roman"/>
          <w:sz w:val="28"/>
          <w:szCs w:val="28"/>
        </w:rPr>
        <w:t>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от 20 до 28 лет включительно.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3B4">
        <w:rPr>
          <w:rFonts w:ascii="Times New Roman" w:hAnsi="Times New Roman"/>
          <w:b/>
          <w:sz w:val="28"/>
          <w:szCs w:val="28"/>
        </w:rPr>
        <w:t>4-я группа</w:t>
      </w:r>
      <w:r>
        <w:rPr>
          <w:rFonts w:ascii="Times New Roman" w:hAnsi="Times New Roman"/>
          <w:sz w:val="28"/>
          <w:szCs w:val="28"/>
        </w:rPr>
        <w:t>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от 29 лет и без ограничений возраста.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bCs/>
          <w:sz w:val="28"/>
          <w:szCs w:val="28"/>
        </w:rPr>
        <w:t xml:space="preserve">«Камерный ансамбль» 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 обязательным участием исполнителя на фортепиано!)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Количественный состав ансамбля не должен превышать 5 человек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3B4">
        <w:rPr>
          <w:rFonts w:ascii="Times New Roman" w:hAnsi="Times New Roman"/>
          <w:b/>
          <w:sz w:val="28"/>
          <w:szCs w:val="28"/>
        </w:rPr>
        <w:t>1-я группа</w:t>
      </w:r>
      <w:r>
        <w:rPr>
          <w:rFonts w:ascii="Times New Roman" w:hAnsi="Times New Roman"/>
          <w:sz w:val="28"/>
          <w:szCs w:val="28"/>
        </w:rPr>
        <w:t>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от 15 до 19 лет включительно.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3B4">
        <w:rPr>
          <w:rFonts w:ascii="Times New Roman" w:hAnsi="Times New Roman"/>
          <w:b/>
          <w:sz w:val="28"/>
          <w:szCs w:val="28"/>
        </w:rPr>
        <w:t>2-я группа</w:t>
      </w:r>
      <w:r>
        <w:rPr>
          <w:rFonts w:ascii="Times New Roman" w:hAnsi="Times New Roman"/>
          <w:sz w:val="28"/>
          <w:szCs w:val="28"/>
        </w:rPr>
        <w:t>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от 20 до 28 лет включительно.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3B4">
        <w:rPr>
          <w:rFonts w:ascii="Times New Roman" w:hAnsi="Times New Roman"/>
          <w:b/>
          <w:sz w:val="28"/>
          <w:szCs w:val="28"/>
        </w:rPr>
        <w:t>3-я группа</w:t>
      </w:r>
      <w:r>
        <w:rPr>
          <w:rFonts w:ascii="Times New Roman" w:hAnsi="Times New Roman"/>
          <w:sz w:val="28"/>
          <w:szCs w:val="28"/>
        </w:rPr>
        <w:t>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от 29 лет и без ограничений возраста.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2.2. Заявку на участие в Конкурсе по прилагаемой форме необходимо представить в Оргкомитет </w:t>
      </w:r>
      <w:r w:rsidR="00825513" w:rsidRPr="00825513">
        <w:rPr>
          <w:rFonts w:ascii="Times New Roman" w:hAnsi="Times New Roman"/>
          <w:b/>
          <w:sz w:val="28"/>
          <w:szCs w:val="28"/>
        </w:rPr>
        <w:t>до 10</w:t>
      </w:r>
      <w:r w:rsidR="00825513">
        <w:rPr>
          <w:rFonts w:ascii="Times New Roman" w:hAnsi="Times New Roman"/>
          <w:sz w:val="28"/>
          <w:szCs w:val="28"/>
        </w:rPr>
        <w:t xml:space="preserve"> </w:t>
      </w:r>
      <w:r w:rsidR="00825513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на электронный адрес </w:t>
      </w:r>
      <w:r>
        <w:rPr>
          <w:rFonts w:ascii="Times New Roman" w:hAnsi="Times New Roman"/>
          <w:sz w:val="28"/>
          <w:szCs w:val="28"/>
        </w:rPr>
        <w:br/>
      </w:r>
      <w:hyperlink r:id="rId5">
        <w:r>
          <w:rPr>
            <w:rStyle w:val="InternetLink"/>
            <w:rFonts w:ascii="Times New Roman" w:hAnsi="Times New Roman"/>
            <w:sz w:val="28"/>
          </w:rPr>
          <w:t>alsu-badretdinova@mail.ru</w:t>
        </w:r>
      </w:hyperlink>
    </w:p>
    <w:p w:rsidR="00320990" w:rsidRPr="003B6EE5" w:rsidRDefault="00320990" w:rsidP="00320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D3F">
        <w:rPr>
          <w:rFonts w:ascii="Times New Roman" w:hAnsi="Times New Roman"/>
          <w:sz w:val="28"/>
          <w:szCs w:val="28"/>
        </w:rPr>
        <w:t>В заявке нужн</w:t>
      </w:r>
      <w:r w:rsidR="003B6EE5">
        <w:rPr>
          <w:rFonts w:ascii="Times New Roman" w:hAnsi="Times New Roman"/>
          <w:sz w:val="28"/>
          <w:szCs w:val="28"/>
        </w:rPr>
        <w:t>о указать ссылку на видеозапись</w:t>
      </w:r>
      <w:r w:rsidR="003B6EE5" w:rsidRPr="003B6EE5">
        <w:rPr>
          <w:rFonts w:ascii="Times New Roman" w:hAnsi="Times New Roman"/>
          <w:sz w:val="28"/>
          <w:szCs w:val="28"/>
        </w:rPr>
        <w:t>. Файлы с видеозаписью конкурсной программы должны быть размещены в одном из облачных хранилищ данных (</w:t>
      </w:r>
      <w:proofErr w:type="spellStart"/>
      <w:r w:rsidR="003B6EE5" w:rsidRPr="003B6EE5">
        <w:rPr>
          <w:rFonts w:ascii="Times New Roman" w:hAnsi="Times New Roman"/>
          <w:sz w:val="28"/>
          <w:szCs w:val="28"/>
          <w:lang w:val="en-US"/>
        </w:rPr>
        <w:t>Youtub</w:t>
      </w:r>
      <w:proofErr w:type="spellEnd"/>
      <w:r w:rsidR="003B6EE5" w:rsidRPr="003B6EE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3B6EE5" w:rsidRPr="003B6EE5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="003B6EE5" w:rsidRPr="003B6EE5">
        <w:rPr>
          <w:rFonts w:ascii="Times New Roman" w:hAnsi="Times New Roman"/>
          <w:sz w:val="28"/>
          <w:szCs w:val="28"/>
        </w:rPr>
        <w:t>ail</w:t>
      </w:r>
      <w:proofErr w:type="spellEnd"/>
      <w:r w:rsidR="003B6EE5" w:rsidRPr="003B6EE5">
        <w:rPr>
          <w:rFonts w:ascii="Times New Roman" w:hAnsi="Times New Roman"/>
          <w:sz w:val="28"/>
          <w:szCs w:val="28"/>
        </w:rPr>
        <w:t xml:space="preserve">, </w:t>
      </w:r>
      <w:r w:rsidR="003B6EE5" w:rsidRPr="003B6EE5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="003B6EE5" w:rsidRPr="003B6EE5">
        <w:rPr>
          <w:rFonts w:ascii="Times New Roman" w:hAnsi="Times New Roman"/>
          <w:sz w:val="28"/>
          <w:szCs w:val="28"/>
        </w:rPr>
        <w:t>andex</w:t>
      </w:r>
      <w:proofErr w:type="spellEnd"/>
      <w:r w:rsidR="003B6EE5" w:rsidRPr="003B6EE5">
        <w:rPr>
          <w:rFonts w:ascii="Times New Roman" w:hAnsi="Times New Roman"/>
          <w:sz w:val="28"/>
          <w:szCs w:val="28"/>
        </w:rPr>
        <w:t xml:space="preserve">, </w:t>
      </w:r>
      <w:r w:rsidR="003B6EE5" w:rsidRPr="003B6EE5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="003B6EE5" w:rsidRPr="003B6EE5">
        <w:rPr>
          <w:rFonts w:ascii="Times New Roman" w:hAnsi="Times New Roman"/>
          <w:sz w:val="28"/>
          <w:szCs w:val="28"/>
        </w:rPr>
        <w:t>oogle</w:t>
      </w:r>
      <w:proofErr w:type="spellEnd"/>
      <w:r w:rsidR="003B6EE5" w:rsidRPr="003B6EE5">
        <w:rPr>
          <w:rFonts w:ascii="Times New Roman" w:hAnsi="Times New Roman"/>
          <w:sz w:val="28"/>
          <w:szCs w:val="28"/>
        </w:rPr>
        <w:t>) с открытым доступом по ссылке.</w:t>
      </w:r>
    </w:p>
    <w:p w:rsidR="00470DBF" w:rsidRDefault="00C51CC2" w:rsidP="003B6EE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К заполненной заявке с полной программой по турам (с указанием автора, названия сочинения, тональности, опуса, продолжительности звучания) должны быть приложены следующие документы:</w:t>
      </w:r>
    </w:p>
    <w:p w:rsidR="00470DBF" w:rsidRDefault="00C51CC2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 Ксерокопия заполненных страниц паспорта.</w:t>
      </w:r>
    </w:p>
    <w:p w:rsidR="00470DBF" w:rsidRDefault="00C51CC2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 Ксерокопия ИНН каждого участника.</w:t>
      </w:r>
    </w:p>
    <w:p w:rsidR="00470DBF" w:rsidRDefault="00C51CC2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 Ксерокопия страхового свидетельства пенсионного страхования (СНИЛС – страховой номер индивидуального лицевого счета).</w:t>
      </w:r>
    </w:p>
    <w:p w:rsidR="00470DBF" w:rsidRDefault="00C51CC2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 Краткая творческая биография (образование, имена педагогов, лауреатские звания на конкурсах, участие в фестивалях, концертная деятельность, записи).</w:t>
      </w:r>
    </w:p>
    <w:p w:rsidR="00470DBF" w:rsidRDefault="00C51C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Фотография участника конкурса или фото ансамбля в электронном виде.</w:t>
      </w:r>
    </w:p>
    <w:p w:rsidR="00470DBF" w:rsidRDefault="00C51C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Согласие на обработку персональных данных каждого участника по прилагаемой форме.</w:t>
      </w:r>
    </w:p>
    <w:p w:rsidR="00320990" w:rsidRPr="00616B24" w:rsidRDefault="00E00D3F" w:rsidP="00320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320990" w:rsidRPr="00616B24">
        <w:rPr>
          <w:rFonts w:ascii="Times New Roman" w:hAnsi="Times New Roman"/>
          <w:b/>
          <w:sz w:val="32"/>
          <w:szCs w:val="32"/>
        </w:rPr>
        <w:t>Требования к видеозаписи</w:t>
      </w:r>
    </w:p>
    <w:p w:rsidR="00320990" w:rsidRPr="00320990" w:rsidRDefault="00320990" w:rsidP="00320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7B8">
        <w:rPr>
          <w:rFonts w:ascii="Times New Roman" w:hAnsi="Times New Roman"/>
          <w:sz w:val="28"/>
          <w:szCs w:val="28"/>
        </w:rPr>
        <w:t>Каждый участник конкурса должен сделать видеозапись на акустическом инструменте (не электронном) Будет рассматриваться запись только на рояле (запись на пианино не присылать). Запись должна быть сделана следующим образом: каждый тур записывается целиком и без монтажа.</w:t>
      </w:r>
    </w:p>
    <w:p w:rsidR="00470DBF" w:rsidRDefault="00C51CC2">
      <w:pPr>
        <w:shd w:val="clear" w:color="auto" w:fill="FFFFFF"/>
        <w:spacing w:after="0" w:line="301" w:lineRule="atLeas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iCs/>
          <w:sz w:val="28"/>
          <w:szCs w:val="28"/>
        </w:rPr>
        <w:t xml:space="preserve">аявка для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iCs/>
          <w:sz w:val="28"/>
          <w:szCs w:val="28"/>
        </w:rPr>
        <w:t xml:space="preserve"> ДМШ, ДШИ, </w:t>
      </w:r>
      <w:proofErr w:type="spellStart"/>
      <w:r>
        <w:rPr>
          <w:rFonts w:ascii="Times New Roman" w:hAnsi="Times New Roman"/>
          <w:iCs/>
          <w:sz w:val="28"/>
          <w:szCs w:val="28"/>
        </w:rPr>
        <w:t>ССУЗов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студентов и </w:t>
      </w:r>
      <w:r>
        <w:rPr>
          <w:rFonts w:ascii="Times New Roman" w:hAnsi="Times New Roman"/>
          <w:sz w:val="28"/>
          <w:szCs w:val="28"/>
        </w:rPr>
        <w:t>аспирантов</w:t>
      </w:r>
      <w:r>
        <w:rPr>
          <w:rFonts w:ascii="Times New Roman" w:hAnsi="Times New Roman"/>
          <w:iCs/>
          <w:sz w:val="28"/>
          <w:szCs w:val="28"/>
        </w:rPr>
        <w:t xml:space="preserve"> ВУЗов культуры и искусства заверяется подписью руководителя и печатью образовательного учреждения.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C51CC2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отправления документов определяется </w:t>
      </w:r>
      <w:r w:rsidR="00BB47F7" w:rsidRPr="00E00D3F">
        <w:rPr>
          <w:rFonts w:ascii="Times New Roman" w:hAnsi="Times New Roman"/>
          <w:sz w:val="28"/>
          <w:szCs w:val="28"/>
        </w:rPr>
        <w:t xml:space="preserve">по дате отправления в электронной почте или </w:t>
      </w:r>
      <w:r w:rsidRPr="00E00D3F">
        <w:rPr>
          <w:rFonts w:ascii="Times New Roman" w:hAnsi="Times New Roman"/>
          <w:sz w:val="28"/>
          <w:szCs w:val="28"/>
        </w:rPr>
        <w:t>по почтовому штемпелю.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470DBF" w:rsidRPr="00616B24" w:rsidRDefault="00E00D3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51CC2" w:rsidRPr="00616B24">
        <w:rPr>
          <w:rFonts w:ascii="Times New Roman" w:hAnsi="Times New Roman"/>
          <w:b/>
          <w:bCs/>
          <w:sz w:val="32"/>
          <w:szCs w:val="32"/>
        </w:rPr>
        <w:t>3. Порядок проведения конкурса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3.1. В номинации «</w:t>
      </w:r>
      <w:r>
        <w:rPr>
          <w:rFonts w:ascii="Times New Roman" w:hAnsi="Times New Roman"/>
          <w:b/>
          <w:bCs/>
          <w:sz w:val="28"/>
          <w:szCs w:val="28"/>
        </w:rPr>
        <w:t>Фортепиано»:</w:t>
      </w:r>
    </w:p>
    <w:p w:rsidR="00470DBF" w:rsidRPr="001079AF" w:rsidRDefault="69F0A545" w:rsidP="44CB2C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69F0A545">
        <w:rPr>
          <w:rFonts w:ascii="Times New Roman" w:hAnsi="Times New Roman"/>
          <w:sz w:val="28"/>
          <w:szCs w:val="28"/>
        </w:rPr>
        <w:t>3.1.1. Конкурсные прослушивания в номинации «</w:t>
      </w:r>
      <w:r w:rsidRPr="69F0A545">
        <w:rPr>
          <w:rFonts w:ascii="Times New Roman" w:hAnsi="Times New Roman"/>
          <w:b/>
          <w:bCs/>
          <w:sz w:val="28"/>
          <w:szCs w:val="28"/>
        </w:rPr>
        <w:t>Фортепиано»</w:t>
      </w:r>
      <w:r w:rsidR="00E00D3F">
        <w:rPr>
          <w:rFonts w:ascii="Times New Roman" w:hAnsi="Times New Roman"/>
          <w:b/>
          <w:bCs/>
          <w:strike/>
          <w:sz w:val="28"/>
          <w:szCs w:val="28"/>
        </w:rPr>
        <w:t xml:space="preserve"> </w:t>
      </w:r>
      <w:r w:rsidRPr="001079AF">
        <w:rPr>
          <w:rFonts w:ascii="Times New Roman" w:hAnsi="Times New Roman"/>
          <w:bCs/>
          <w:sz w:val="28"/>
          <w:szCs w:val="28"/>
        </w:rPr>
        <w:t xml:space="preserve">проводятся </w:t>
      </w:r>
      <w:r w:rsidRPr="00320990">
        <w:rPr>
          <w:rFonts w:ascii="Times New Roman" w:hAnsi="Times New Roman"/>
          <w:b/>
          <w:bCs/>
          <w:sz w:val="28"/>
          <w:szCs w:val="28"/>
        </w:rPr>
        <w:t>дистанционно</w:t>
      </w:r>
      <w:r w:rsidRPr="001079AF">
        <w:rPr>
          <w:rFonts w:ascii="Times New Roman" w:hAnsi="Times New Roman"/>
          <w:bCs/>
          <w:sz w:val="28"/>
          <w:szCs w:val="28"/>
        </w:rPr>
        <w:t xml:space="preserve"> в несколько туров: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для 1-ой возрастной группы – 2 тура (отборочный и финальный без оркестра);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для 2-ой возрастной группы – 2 тура (отборочный и финальный без оркестра).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для 3-ой возрастной группы – 2 тура (отборочный и финальный без оркестра).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для 4-ой возрастной группы – 1 тур (сольный).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Программные требования в номинации </w:t>
      </w:r>
      <w:r>
        <w:rPr>
          <w:rFonts w:ascii="Times New Roman" w:hAnsi="Times New Roman"/>
          <w:b/>
          <w:sz w:val="28"/>
          <w:szCs w:val="28"/>
        </w:rPr>
        <w:t>«Фортепиано»</w:t>
      </w:r>
      <w:r>
        <w:rPr>
          <w:rFonts w:ascii="Times New Roman" w:hAnsi="Times New Roman"/>
          <w:sz w:val="28"/>
          <w:szCs w:val="28"/>
        </w:rPr>
        <w:t>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— </w:t>
      </w:r>
      <w:r w:rsidRPr="00AA17B8">
        <w:rPr>
          <w:rFonts w:ascii="Times New Roman" w:hAnsi="Times New Roman"/>
          <w:b/>
          <w:sz w:val="32"/>
          <w:szCs w:val="32"/>
        </w:rPr>
        <w:t xml:space="preserve">для </w:t>
      </w:r>
      <w:r w:rsidRPr="00AA17B8">
        <w:rPr>
          <w:rFonts w:ascii="Times New Roman" w:hAnsi="Times New Roman"/>
          <w:b/>
          <w:bCs/>
          <w:sz w:val="32"/>
          <w:szCs w:val="32"/>
        </w:rPr>
        <w:t xml:space="preserve">первой </w:t>
      </w:r>
      <w:r w:rsidRPr="00AA17B8">
        <w:rPr>
          <w:rFonts w:ascii="Times New Roman" w:hAnsi="Times New Roman"/>
          <w:b/>
          <w:sz w:val="32"/>
          <w:szCs w:val="32"/>
        </w:rPr>
        <w:t>возрастной группы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тур</w:t>
      </w:r>
      <w:r>
        <w:rPr>
          <w:rFonts w:ascii="Times New Roman" w:hAnsi="Times New Roman"/>
          <w:sz w:val="28"/>
          <w:szCs w:val="28"/>
        </w:rPr>
        <w:t xml:space="preserve">: И.С.Бах – полифоническое произведение; I часть сонаты следующих авторов: </w:t>
      </w:r>
      <w:proofErr w:type="spellStart"/>
      <w:r>
        <w:rPr>
          <w:rFonts w:ascii="Times New Roman" w:hAnsi="Times New Roman"/>
          <w:sz w:val="28"/>
          <w:szCs w:val="28"/>
        </w:rPr>
        <w:t>М.Клементи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Й.Гайдн</w:t>
      </w:r>
      <w:proofErr w:type="spellEnd"/>
      <w:r>
        <w:rPr>
          <w:rFonts w:ascii="Times New Roman" w:hAnsi="Times New Roman"/>
          <w:sz w:val="28"/>
          <w:szCs w:val="28"/>
        </w:rPr>
        <w:t>, В.А.Моцарт; два инструктивных этюда К.Черни;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</w:t>
      </w:r>
      <w:r>
        <w:rPr>
          <w:rFonts w:ascii="Times New Roman" w:hAnsi="Times New Roman"/>
          <w:sz w:val="28"/>
          <w:szCs w:val="28"/>
        </w:rPr>
        <w:t xml:space="preserve">: две разнохарактерные пьесы, одна из которых </w:t>
      </w:r>
      <w:proofErr w:type="spellStart"/>
      <w:r>
        <w:rPr>
          <w:rFonts w:ascii="Times New Roman" w:hAnsi="Times New Roman"/>
          <w:sz w:val="28"/>
          <w:szCs w:val="28"/>
        </w:rPr>
        <w:t>кантиленная</w:t>
      </w:r>
      <w:proofErr w:type="spellEnd"/>
      <w:r>
        <w:rPr>
          <w:rFonts w:ascii="Times New Roman" w:hAnsi="Times New Roman"/>
          <w:sz w:val="28"/>
          <w:szCs w:val="28"/>
        </w:rPr>
        <w:t>, а другая с элементами виртуозности.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AA17B8">
        <w:rPr>
          <w:rFonts w:ascii="Times New Roman" w:hAnsi="Times New Roman"/>
          <w:b/>
          <w:sz w:val="32"/>
          <w:szCs w:val="32"/>
        </w:rPr>
        <w:t xml:space="preserve">для </w:t>
      </w:r>
      <w:r w:rsidRPr="00AA17B8">
        <w:rPr>
          <w:rFonts w:ascii="Times New Roman" w:hAnsi="Times New Roman"/>
          <w:b/>
          <w:bCs/>
          <w:sz w:val="32"/>
          <w:szCs w:val="32"/>
        </w:rPr>
        <w:t>второй</w:t>
      </w:r>
      <w:r w:rsidRPr="00AA17B8">
        <w:rPr>
          <w:rFonts w:ascii="Times New Roman" w:hAnsi="Times New Roman"/>
          <w:b/>
          <w:sz w:val="32"/>
          <w:szCs w:val="32"/>
        </w:rPr>
        <w:t xml:space="preserve"> возрастной группы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470DBF" w:rsidRDefault="00C51CC2" w:rsidP="00F259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тур</w:t>
      </w:r>
      <w:r>
        <w:rPr>
          <w:rFonts w:ascii="Times New Roman" w:hAnsi="Times New Roman"/>
          <w:sz w:val="28"/>
          <w:szCs w:val="28"/>
        </w:rPr>
        <w:t xml:space="preserve">: И.С.Бах – прелюдия и фуга из ХТК; </w:t>
      </w:r>
      <w:proofErr w:type="gramStart"/>
      <w:r>
        <w:rPr>
          <w:rFonts w:ascii="Times New Roman" w:hAnsi="Times New Roman"/>
          <w:sz w:val="28"/>
          <w:szCs w:val="28"/>
        </w:rPr>
        <w:t>сонатное</w:t>
      </w:r>
      <w:proofErr w:type="gramEnd"/>
      <w:r>
        <w:rPr>
          <w:rFonts w:ascii="Times New Roman" w:hAnsi="Times New Roman"/>
          <w:sz w:val="28"/>
          <w:szCs w:val="28"/>
        </w:rPr>
        <w:t xml:space="preserve"> аллегро следующих авторов: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Й.Гайдн</w:t>
      </w:r>
      <w:proofErr w:type="spellEnd"/>
      <w:r>
        <w:rPr>
          <w:rFonts w:ascii="Times New Roman" w:hAnsi="Times New Roman"/>
          <w:sz w:val="28"/>
          <w:szCs w:val="28"/>
        </w:rPr>
        <w:t xml:space="preserve">, В.А.Моцарт, </w:t>
      </w:r>
      <w:proofErr w:type="spellStart"/>
      <w:r>
        <w:rPr>
          <w:rFonts w:ascii="Times New Roman" w:hAnsi="Times New Roman"/>
          <w:sz w:val="28"/>
          <w:szCs w:val="28"/>
        </w:rPr>
        <w:t>Л.ван</w:t>
      </w:r>
      <w:proofErr w:type="spellEnd"/>
      <w:r>
        <w:rPr>
          <w:rFonts w:ascii="Times New Roman" w:hAnsi="Times New Roman"/>
          <w:sz w:val="28"/>
          <w:szCs w:val="28"/>
        </w:rPr>
        <w:t xml:space="preserve"> Бетховен; два инструктивных этюда, один из которых К.Черни ор.740, </w:t>
      </w:r>
      <w:r w:rsidR="00C3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– по выбору участника</w:t>
      </w:r>
      <w:r w:rsidR="00E00D3F">
        <w:rPr>
          <w:rFonts w:ascii="Times New Roman" w:hAnsi="Times New Roman"/>
          <w:sz w:val="28"/>
          <w:szCs w:val="28"/>
        </w:rPr>
        <w:t xml:space="preserve"> (возможен концертный этюд)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70DBF" w:rsidRDefault="00AA17B8" w:rsidP="00F259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C51CC2">
        <w:rPr>
          <w:rFonts w:ascii="Times New Roman" w:hAnsi="Times New Roman"/>
          <w:b/>
          <w:sz w:val="28"/>
          <w:szCs w:val="28"/>
        </w:rPr>
        <w:t>тур</w:t>
      </w:r>
      <w:r w:rsidR="00C51CC2">
        <w:rPr>
          <w:rFonts w:ascii="Times New Roman" w:hAnsi="Times New Roman"/>
          <w:sz w:val="28"/>
          <w:szCs w:val="28"/>
        </w:rPr>
        <w:t>: два произведения, одно из которых крупной формы (общая продолжительность звучания не более 20 мин.).</w:t>
      </w:r>
    </w:p>
    <w:p w:rsidR="00470DBF" w:rsidRDefault="00470DBF" w:rsidP="00F259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AA17B8">
        <w:rPr>
          <w:rFonts w:ascii="Times New Roman" w:hAnsi="Times New Roman"/>
          <w:b/>
          <w:sz w:val="32"/>
          <w:szCs w:val="32"/>
        </w:rPr>
        <w:t xml:space="preserve">для </w:t>
      </w:r>
      <w:r w:rsidRPr="00AA17B8">
        <w:rPr>
          <w:rFonts w:ascii="Times New Roman" w:hAnsi="Times New Roman"/>
          <w:b/>
          <w:bCs/>
          <w:sz w:val="32"/>
          <w:szCs w:val="32"/>
        </w:rPr>
        <w:t>третьей</w:t>
      </w:r>
      <w:r w:rsidRPr="00AA17B8">
        <w:rPr>
          <w:rFonts w:ascii="Times New Roman" w:hAnsi="Times New Roman"/>
          <w:b/>
          <w:sz w:val="32"/>
          <w:szCs w:val="32"/>
        </w:rPr>
        <w:t xml:space="preserve"> возрастной группы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тур</w:t>
      </w:r>
      <w:r>
        <w:rPr>
          <w:rFonts w:ascii="Times New Roman" w:hAnsi="Times New Roman"/>
          <w:sz w:val="28"/>
          <w:szCs w:val="28"/>
        </w:rPr>
        <w:t xml:space="preserve">: одно или несколько сочинений периода барокко; концертный этюд следующих авторов: Ф.Шопен, Ф.Лист, К.Дебюсси, С.Рахманинов, А.Скрябин, С.Прокофьев; </w:t>
      </w:r>
      <w:r w:rsidR="00E27B4E" w:rsidRPr="00E27B4E">
        <w:rPr>
          <w:rFonts w:ascii="Times New Roman" w:hAnsi="Times New Roman"/>
          <w:sz w:val="28"/>
          <w:szCs w:val="28"/>
        </w:rPr>
        <w:t xml:space="preserve">одно или несколько произведений </w:t>
      </w:r>
      <w:r w:rsidR="00E27B4E">
        <w:rPr>
          <w:rFonts w:ascii="Times New Roman" w:hAnsi="Times New Roman"/>
          <w:sz w:val="28"/>
          <w:szCs w:val="28"/>
        </w:rPr>
        <w:t xml:space="preserve">композиторов XX или XXI веков </w:t>
      </w:r>
      <w:r>
        <w:rPr>
          <w:rFonts w:ascii="Times New Roman" w:hAnsi="Times New Roman"/>
          <w:sz w:val="28"/>
          <w:szCs w:val="28"/>
        </w:rPr>
        <w:t>(общая продолжительность звучания не более 20 мин);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тур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Л.ван</w:t>
      </w:r>
      <w:proofErr w:type="spellEnd"/>
      <w:r>
        <w:rPr>
          <w:rFonts w:ascii="Times New Roman" w:hAnsi="Times New Roman"/>
          <w:sz w:val="28"/>
          <w:szCs w:val="28"/>
        </w:rPr>
        <w:t xml:space="preserve"> Бетховен – все части одной из фортепианных сонат (кроме № 19, 20); одно произ</w:t>
      </w:r>
      <w:r w:rsidR="002613B4">
        <w:rPr>
          <w:rFonts w:ascii="Times New Roman" w:hAnsi="Times New Roman"/>
          <w:sz w:val="28"/>
          <w:szCs w:val="28"/>
        </w:rPr>
        <w:t xml:space="preserve">ведение </w:t>
      </w:r>
      <w:proofErr w:type="spellStart"/>
      <w:proofErr w:type="gramStart"/>
      <w:r w:rsidR="002F4A0E">
        <w:rPr>
          <w:rFonts w:ascii="Times New Roman" w:hAnsi="Times New Roman"/>
          <w:sz w:val="28"/>
          <w:szCs w:val="28"/>
        </w:rPr>
        <w:t>западно-европейского</w:t>
      </w:r>
      <w:proofErr w:type="spellEnd"/>
      <w:proofErr w:type="gramEnd"/>
      <w:r w:rsidR="002F4A0E">
        <w:rPr>
          <w:rFonts w:ascii="Times New Roman" w:hAnsi="Times New Roman"/>
          <w:sz w:val="28"/>
          <w:szCs w:val="28"/>
        </w:rPr>
        <w:t xml:space="preserve"> или </w:t>
      </w:r>
      <w:r w:rsidR="002613B4">
        <w:rPr>
          <w:rFonts w:ascii="Times New Roman" w:hAnsi="Times New Roman"/>
          <w:sz w:val="28"/>
          <w:szCs w:val="28"/>
        </w:rPr>
        <w:t xml:space="preserve">российского композитора </w:t>
      </w:r>
      <w:r w:rsidR="002F4A0E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X </w:t>
      </w:r>
      <w:r w:rsidR="002F4A0E">
        <w:rPr>
          <w:rFonts w:ascii="Times New Roman" w:hAnsi="Times New Roman"/>
          <w:sz w:val="28"/>
          <w:szCs w:val="28"/>
        </w:rPr>
        <w:t>и</w:t>
      </w:r>
      <w:r w:rsidR="002613B4">
        <w:rPr>
          <w:rFonts w:ascii="Times New Roman" w:hAnsi="Times New Roman"/>
          <w:sz w:val="28"/>
          <w:szCs w:val="28"/>
        </w:rPr>
        <w:t xml:space="preserve"> </w:t>
      </w:r>
      <w:r w:rsidR="002613B4">
        <w:rPr>
          <w:rFonts w:ascii="Times New Roman" w:hAnsi="Times New Roman"/>
          <w:sz w:val="28"/>
          <w:szCs w:val="28"/>
          <w:lang w:val="en-US"/>
        </w:rPr>
        <w:t>XX</w:t>
      </w:r>
      <w:r w:rsidR="002613B4" w:rsidRPr="002613B4">
        <w:rPr>
          <w:rFonts w:ascii="Times New Roman" w:hAnsi="Times New Roman"/>
          <w:sz w:val="28"/>
          <w:szCs w:val="28"/>
        </w:rPr>
        <w:t xml:space="preserve"> </w:t>
      </w:r>
      <w:r w:rsidR="002613B4">
        <w:rPr>
          <w:rFonts w:ascii="Times New Roman" w:hAnsi="Times New Roman"/>
          <w:sz w:val="28"/>
          <w:szCs w:val="28"/>
        </w:rPr>
        <w:t>веков</w:t>
      </w:r>
      <w:r>
        <w:rPr>
          <w:rFonts w:ascii="Times New Roman" w:hAnsi="Times New Roman"/>
          <w:sz w:val="28"/>
          <w:szCs w:val="28"/>
        </w:rPr>
        <w:t xml:space="preserve"> (общая продолжительность звучания не более 35 мин).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— </w:t>
      </w:r>
      <w:r w:rsidRPr="00AA17B8">
        <w:rPr>
          <w:rFonts w:ascii="Times New Roman" w:hAnsi="Times New Roman"/>
          <w:b/>
          <w:sz w:val="32"/>
          <w:szCs w:val="32"/>
        </w:rPr>
        <w:t xml:space="preserve">для </w:t>
      </w:r>
      <w:r w:rsidRPr="00AA17B8">
        <w:rPr>
          <w:rFonts w:ascii="Times New Roman" w:hAnsi="Times New Roman"/>
          <w:b/>
          <w:bCs/>
          <w:sz w:val="32"/>
          <w:szCs w:val="32"/>
        </w:rPr>
        <w:t xml:space="preserve">четвертой </w:t>
      </w:r>
      <w:r w:rsidRPr="00AA17B8">
        <w:rPr>
          <w:rFonts w:ascii="Times New Roman" w:hAnsi="Times New Roman"/>
          <w:b/>
          <w:sz w:val="32"/>
          <w:szCs w:val="32"/>
        </w:rPr>
        <w:t>возрастной группы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сольной программы по выбору участника, с обязательным включением одного произведения крупной формы (общая продолжительность не более 45 мин).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44CB2C91" w:rsidRDefault="44CB2C91" w:rsidP="44CB2C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44CB2C91">
        <w:rPr>
          <w:rFonts w:ascii="Times New Roman" w:hAnsi="Times New Roman"/>
          <w:sz w:val="28"/>
          <w:szCs w:val="28"/>
        </w:rPr>
        <w:t xml:space="preserve">3.1.3. Все произведения конкурсной программы в номинации </w:t>
      </w:r>
      <w:r w:rsidRPr="44CB2C91">
        <w:rPr>
          <w:rFonts w:ascii="Times New Roman" w:hAnsi="Times New Roman"/>
          <w:b/>
          <w:bCs/>
          <w:sz w:val="28"/>
          <w:szCs w:val="28"/>
        </w:rPr>
        <w:t xml:space="preserve">«Фортепиано» </w:t>
      </w:r>
      <w:r w:rsidRPr="44CB2C91">
        <w:rPr>
          <w:rFonts w:ascii="Times New Roman" w:hAnsi="Times New Roman"/>
          <w:sz w:val="28"/>
          <w:szCs w:val="28"/>
        </w:rPr>
        <w:t>исполняются наизусть</w:t>
      </w:r>
    </w:p>
    <w:p w:rsidR="44CB2C91" w:rsidRDefault="44CB2C91" w:rsidP="44CB2C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номинации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AA17B8">
        <w:rPr>
          <w:rFonts w:ascii="Times New Roman" w:hAnsi="Times New Roman"/>
          <w:b/>
          <w:bCs/>
          <w:sz w:val="32"/>
          <w:szCs w:val="32"/>
        </w:rPr>
        <w:t>Камерный ансамбль</w:t>
      </w:r>
      <w:r>
        <w:rPr>
          <w:rFonts w:ascii="Times New Roman" w:hAnsi="Times New Roman"/>
          <w:b/>
          <w:bCs/>
          <w:sz w:val="28"/>
          <w:szCs w:val="28"/>
        </w:rPr>
        <w:t>»:</w:t>
      </w:r>
    </w:p>
    <w:p w:rsidR="00470DBF" w:rsidRPr="001079AF" w:rsidRDefault="44CB2C91" w:rsidP="44CB2C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44CB2C91">
        <w:rPr>
          <w:rFonts w:ascii="Times New Roman" w:hAnsi="Times New Roman"/>
          <w:sz w:val="28"/>
          <w:szCs w:val="28"/>
        </w:rPr>
        <w:t>3.2.1. Конкурсные прослушивания в номинации «</w:t>
      </w:r>
      <w:r w:rsidRPr="44CB2C91">
        <w:rPr>
          <w:rFonts w:ascii="Times New Roman" w:hAnsi="Times New Roman"/>
          <w:b/>
          <w:bCs/>
          <w:sz w:val="28"/>
          <w:szCs w:val="28"/>
        </w:rPr>
        <w:t>Камерный ансамбль</w:t>
      </w:r>
      <w:r w:rsidR="00E00D3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1079AF">
        <w:rPr>
          <w:rFonts w:ascii="Times New Roman" w:hAnsi="Times New Roman"/>
          <w:bCs/>
          <w:sz w:val="28"/>
          <w:szCs w:val="28"/>
        </w:rPr>
        <w:t xml:space="preserve">проводятся </w:t>
      </w:r>
      <w:r w:rsidRPr="0016299E">
        <w:rPr>
          <w:rFonts w:ascii="Times New Roman" w:hAnsi="Times New Roman"/>
          <w:b/>
          <w:bCs/>
          <w:sz w:val="28"/>
          <w:szCs w:val="28"/>
        </w:rPr>
        <w:t>дистанционно</w:t>
      </w:r>
      <w:r w:rsidRPr="001079AF">
        <w:rPr>
          <w:rFonts w:ascii="Times New Roman" w:hAnsi="Times New Roman"/>
          <w:bCs/>
          <w:sz w:val="28"/>
          <w:szCs w:val="28"/>
        </w:rPr>
        <w:t xml:space="preserve"> в один тур.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Программные требования в номинации </w:t>
      </w:r>
      <w:r>
        <w:rPr>
          <w:rFonts w:ascii="Times New Roman" w:hAnsi="Times New Roman"/>
          <w:b/>
          <w:sz w:val="28"/>
          <w:szCs w:val="28"/>
        </w:rPr>
        <w:t>«Камерный ансамбль»: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1-я группа </w:t>
      </w:r>
      <w:r>
        <w:rPr>
          <w:rFonts w:ascii="Times New Roman" w:hAnsi="Times New Roman"/>
          <w:sz w:val="28"/>
          <w:szCs w:val="28"/>
        </w:rPr>
        <w:t>(общая продолжительность звучания не более 25 мин.):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а) произведения крупной формы или вариации </w:t>
      </w:r>
      <w:proofErr w:type="spellStart"/>
      <w:r>
        <w:rPr>
          <w:rFonts w:ascii="Times New Roman" w:hAnsi="Times New Roman"/>
          <w:sz w:val="28"/>
          <w:szCs w:val="28"/>
        </w:rPr>
        <w:t>Й.Гайдна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В.Моцарта, </w:t>
      </w:r>
      <w:r>
        <w:rPr>
          <w:rFonts w:ascii="Times New Roman" w:hAnsi="Times New Roman"/>
          <w:sz w:val="28"/>
          <w:szCs w:val="28"/>
        </w:rPr>
        <w:br/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ван</w:t>
      </w:r>
      <w:proofErr w:type="spellEnd"/>
      <w:r>
        <w:rPr>
          <w:rFonts w:ascii="Times New Roman" w:hAnsi="Times New Roman"/>
          <w:sz w:val="28"/>
          <w:szCs w:val="28"/>
        </w:rPr>
        <w:t xml:space="preserve"> Бетховена;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б) камерные сочинения композиторов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 по выбору исполнителя.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2-я группа</w:t>
      </w:r>
      <w:r>
        <w:rPr>
          <w:rFonts w:ascii="Times New Roman" w:hAnsi="Times New Roman"/>
          <w:sz w:val="28"/>
          <w:szCs w:val="28"/>
        </w:rPr>
        <w:t xml:space="preserve"> (общая продолжительность звучания не более 35 мин.):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а) произведения крупной формы или вариации </w:t>
      </w:r>
      <w:proofErr w:type="spellStart"/>
      <w:r>
        <w:rPr>
          <w:rFonts w:ascii="Times New Roman" w:hAnsi="Times New Roman"/>
          <w:sz w:val="28"/>
          <w:szCs w:val="28"/>
        </w:rPr>
        <w:t>Й.Гайдна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В.Моцарта, </w:t>
      </w:r>
      <w:r>
        <w:rPr>
          <w:rFonts w:ascii="Times New Roman" w:hAnsi="Times New Roman"/>
          <w:sz w:val="28"/>
          <w:szCs w:val="28"/>
        </w:rPr>
        <w:br/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ван</w:t>
      </w:r>
      <w:proofErr w:type="spellEnd"/>
      <w:r>
        <w:rPr>
          <w:rFonts w:ascii="Times New Roman" w:hAnsi="Times New Roman"/>
          <w:sz w:val="28"/>
          <w:szCs w:val="28"/>
        </w:rPr>
        <w:t xml:space="preserve"> Бетховена;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б) камерные сочинения композиторов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 по выбору исполнителя.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исполнение одного из произведений целиком!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3-я группа</w:t>
      </w:r>
      <w:r>
        <w:rPr>
          <w:rFonts w:ascii="Times New Roman" w:hAnsi="Times New Roman"/>
          <w:sz w:val="28"/>
          <w:szCs w:val="28"/>
        </w:rPr>
        <w:t xml:space="preserve"> (общая продолжительность звучания не более 40 мин.):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программа по выбору исполнителя.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исполнение произведения крупной формы целиком!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325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 II туру конкурса по решению жюри могут быть допущены более половины участников I тура (по категориям 1-3).</w:t>
      </w:r>
    </w:p>
    <w:p w:rsidR="00616B24" w:rsidRDefault="003B6EE5" w:rsidP="003B6EE5">
      <w:pPr>
        <w:spacing w:after="0" w:line="200" w:lineRule="atLeast"/>
        <w:ind w:left="-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51CC2">
        <w:rPr>
          <w:rFonts w:ascii="Times New Roman" w:hAnsi="Times New Roman"/>
          <w:sz w:val="28"/>
          <w:szCs w:val="28"/>
        </w:rPr>
        <w:t>3.</w:t>
      </w:r>
      <w:r w:rsidR="00C32569">
        <w:rPr>
          <w:rFonts w:ascii="Times New Roman" w:hAnsi="Times New Roman"/>
          <w:sz w:val="28"/>
          <w:szCs w:val="28"/>
        </w:rPr>
        <w:t>4</w:t>
      </w:r>
      <w:r w:rsidR="00C51CC2">
        <w:rPr>
          <w:rFonts w:ascii="Times New Roman" w:hAnsi="Times New Roman"/>
          <w:sz w:val="28"/>
          <w:szCs w:val="28"/>
        </w:rPr>
        <w:t>. Решения жюри окончательны и пересмотру не подлежат.</w:t>
      </w:r>
      <w:r w:rsidRPr="003B6EE5">
        <w:rPr>
          <w:rFonts w:ascii="Times New Roman" w:hAnsi="Times New Roman"/>
          <w:bCs/>
          <w:sz w:val="24"/>
          <w:szCs w:val="24"/>
        </w:rPr>
        <w:t xml:space="preserve"> </w:t>
      </w:r>
    </w:p>
    <w:p w:rsidR="003B6EE5" w:rsidRPr="003B6EE5" w:rsidRDefault="00616B24" w:rsidP="003B6EE5">
      <w:pPr>
        <w:spacing w:after="0" w:line="200" w:lineRule="atLeast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3B6EE5" w:rsidRPr="003B6EE5">
        <w:rPr>
          <w:rFonts w:ascii="Times New Roman" w:hAnsi="Times New Roman"/>
          <w:bCs/>
          <w:sz w:val="28"/>
          <w:szCs w:val="28"/>
        </w:rPr>
        <w:t xml:space="preserve">Итоги конкурса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B6EE5" w:rsidRPr="003B6EE5">
        <w:rPr>
          <w:rFonts w:ascii="Times New Roman" w:hAnsi="Times New Roman"/>
          <w:bCs/>
          <w:sz w:val="28"/>
          <w:szCs w:val="28"/>
        </w:rPr>
        <w:t xml:space="preserve">размещаются на сайте </w:t>
      </w:r>
      <w:r w:rsidR="003B6EE5" w:rsidRPr="003B6EE5">
        <w:rPr>
          <w:rFonts w:ascii="Times New Roman" w:hAnsi="Times New Roman"/>
          <w:bCs/>
          <w:i/>
          <w:sz w:val="28"/>
          <w:szCs w:val="28"/>
        </w:rPr>
        <w:t>http://</w:t>
      </w:r>
      <w:hyperlink r:id="rId6" w:history="1">
        <w:r w:rsidR="003B6EE5" w:rsidRPr="003B6EE5">
          <w:rPr>
            <w:rStyle w:val="ae"/>
            <w:rFonts w:ascii="Times New Roman" w:hAnsi="Times New Roman"/>
            <w:bCs/>
            <w:i/>
            <w:sz w:val="28"/>
            <w:szCs w:val="28"/>
          </w:rPr>
          <w:t>https://ufaart.ru/</w:t>
        </w:r>
      </w:hyperlink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BF" w:rsidRPr="00616B24" w:rsidRDefault="00E00D3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Pr="00616B2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51CC2" w:rsidRPr="00616B24">
        <w:rPr>
          <w:rFonts w:ascii="Times New Roman" w:hAnsi="Times New Roman"/>
          <w:b/>
          <w:bCs/>
          <w:sz w:val="32"/>
          <w:szCs w:val="32"/>
        </w:rPr>
        <w:t>4. Премии и награды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Жюри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Международного конкурса пианистов им. А.Д.Франка присуждает следующие награды: три денежные премии в каждой группе (за первое, второе и третье место). Все денежные премии выплачиваются в рублях с удержанием налогов, действующих на территории Российской Федерации.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зависимости от достигнутых конкурсантами результатов и в рамках установленного призового фонда жюри имеет право: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присудить не все премии;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делить премии между исполнителями.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Участники, не допущенные к финальному туру, награждаются дипломами дипломанта и дипломами за участие.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Государственные и общественные организации, творческие союзы средства массовой информации, учреждения, фирмы и частные лица по согласованию с Оргкомитетом Конкурса могут учредить специальные призы и премии. Определение лауреатов специальных призов происходит на заключительном заседании жюри.</w:t>
      </w:r>
    </w:p>
    <w:p w:rsidR="00470DBF" w:rsidRDefault="00470D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DBF" w:rsidRPr="00616B24" w:rsidRDefault="00E00D3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616B2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51CC2" w:rsidRPr="00616B24">
        <w:rPr>
          <w:rFonts w:ascii="Times New Roman" w:hAnsi="Times New Roman"/>
          <w:b/>
          <w:bCs/>
          <w:sz w:val="32"/>
          <w:szCs w:val="32"/>
        </w:rPr>
        <w:t>5. Финансовые условия</w:t>
      </w:r>
    </w:p>
    <w:p w:rsidR="00E00D3F" w:rsidRPr="00AA17B8" w:rsidRDefault="00E00D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A17B8" w:rsidRPr="00AA17B8">
        <w:rPr>
          <w:rFonts w:ascii="Times New Roman" w:hAnsi="Times New Roman"/>
          <w:bCs/>
          <w:sz w:val="28"/>
          <w:szCs w:val="28"/>
        </w:rPr>
        <w:t>Организационный взнос за участие в конкурсе не предусмотрен.</w:t>
      </w:r>
    </w:p>
    <w:p w:rsidR="00AA17B8" w:rsidRPr="00AA17B8" w:rsidRDefault="00AA17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разногласий при толковании настоящего Положения единственно правильным текстом считается текст, изложенный на русском языке.</w:t>
      </w:r>
    </w:p>
    <w:p w:rsidR="00470DBF" w:rsidRDefault="00470D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DBF" w:rsidRPr="00616B24" w:rsidRDefault="00C51CC2" w:rsidP="00AA17B8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/>
          <w:sz w:val="32"/>
          <w:szCs w:val="32"/>
        </w:rPr>
      </w:pPr>
      <w:r w:rsidRPr="00616B24">
        <w:rPr>
          <w:rFonts w:ascii="Times New Roman" w:hAnsi="Times New Roman"/>
          <w:b/>
          <w:bCs/>
          <w:iCs/>
          <w:sz w:val="32"/>
          <w:szCs w:val="32"/>
        </w:rPr>
        <w:t>Справки по телефонам:</w:t>
      </w:r>
    </w:p>
    <w:p w:rsidR="00470DBF" w:rsidRDefault="00AA17B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51CC2">
        <w:rPr>
          <w:rFonts w:ascii="Times New Roman" w:hAnsi="Times New Roman"/>
          <w:b/>
          <w:sz w:val="28"/>
          <w:szCs w:val="28"/>
        </w:rPr>
        <w:t>бщие вопросы по организации и проведению конкурса</w:t>
      </w:r>
      <w:r w:rsidR="00C51CC2">
        <w:rPr>
          <w:rFonts w:ascii="Times New Roman" w:hAnsi="Times New Roman"/>
          <w:i/>
          <w:sz w:val="28"/>
          <w:szCs w:val="28"/>
        </w:rPr>
        <w:t>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Петренко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Тимерзагитовна</w:t>
      </w:r>
      <w:proofErr w:type="spellEnd"/>
      <w:r>
        <w:rPr>
          <w:rFonts w:ascii="Times New Roman" w:hAnsi="Times New Roman"/>
          <w:sz w:val="28"/>
          <w:szCs w:val="28"/>
        </w:rPr>
        <w:t>, старший преподаватель кафедры специального фортепиано УГИИ им. З.Исмагилова – 8-937-</w:t>
      </w:r>
      <w:r w:rsidR="00376908">
        <w:rPr>
          <w:rFonts w:ascii="Times New Roman" w:hAnsi="Times New Roman"/>
          <w:sz w:val="28"/>
          <w:szCs w:val="28"/>
        </w:rPr>
        <w:t>49</w:t>
      </w:r>
      <w:r w:rsidR="00616B24">
        <w:rPr>
          <w:rFonts w:ascii="Times New Roman" w:hAnsi="Times New Roman"/>
          <w:sz w:val="28"/>
          <w:szCs w:val="28"/>
        </w:rPr>
        <w:t>-</w:t>
      </w:r>
      <w:r w:rsidR="003769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76908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 xml:space="preserve">88, </w:t>
      </w:r>
      <w:r>
        <w:rPr>
          <w:rFonts w:ascii="Times New Roman" w:hAnsi="Times New Roman"/>
          <w:sz w:val="28"/>
        </w:rPr>
        <w:t>alsu-badretdinova@mail.ru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Лев Александрович, профессор кафедры специального фортепиано УГИИ им. З.Исмагилова – 8-917-42-62-127.</w:t>
      </w:r>
      <w:r>
        <w:br w:type="page"/>
      </w:r>
    </w:p>
    <w:p w:rsidR="00470DBF" w:rsidRDefault="00C51C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ЗАЯВКА*</w:t>
      </w:r>
    </w:p>
    <w:p w:rsidR="00470DBF" w:rsidRDefault="00C51C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во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Международном конкурсе пианистов</w:t>
      </w:r>
    </w:p>
    <w:p w:rsidR="00470DBF" w:rsidRDefault="00C51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имени Александра Давидовича Франка</w:t>
      </w:r>
    </w:p>
    <w:p w:rsidR="00470DBF" w:rsidRDefault="00470D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DBF" w:rsidRDefault="00C51CC2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Фамилия 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Имя____________________________________________________________________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Отчество_______________________________________________________________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Гражданство____________________________________________________________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(Для номинации «Камерный ансамбль» указываются ФИО, гражданство каждого участника ансамбля)</w:t>
      </w:r>
    </w:p>
    <w:p w:rsidR="00470DBF" w:rsidRDefault="00C51CC2">
      <w:pPr>
        <w:shd w:val="clear" w:color="auto" w:fill="FFFFFF"/>
        <w:spacing w:after="0" w:line="360" w:lineRule="auto"/>
      </w:pPr>
      <w:r>
        <w:rPr>
          <w:rFonts w:ascii="Times New Roman" w:hAnsi="Times New Roman"/>
          <w:sz w:val="28"/>
          <w:szCs w:val="28"/>
        </w:rPr>
        <w:t>Наименование образовательной организации, курс (класс) участника</w:t>
      </w:r>
    </w:p>
    <w:p w:rsidR="00470DBF" w:rsidRDefault="00C51C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(обязательно для </w:t>
      </w:r>
      <w:r>
        <w:rPr>
          <w:rFonts w:ascii="Times New Roman" w:hAnsi="Times New Roman"/>
          <w:i/>
          <w:sz w:val="20"/>
          <w:szCs w:val="20"/>
        </w:rPr>
        <w:t>обучающихся</w:t>
      </w:r>
      <w:r>
        <w:rPr>
          <w:rFonts w:ascii="Times New Roman" w:hAnsi="Times New Roman"/>
          <w:i/>
          <w:iCs/>
          <w:sz w:val="20"/>
          <w:szCs w:val="20"/>
        </w:rPr>
        <w:t xml:space="preserve"> ДМШ, ДШИ,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ССУЗов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студентов и </w:t>
      </w:r>
      <w:r>
        <w:rPr>
          <w:rFonts w:ascii="Times New Roman" w:hAnsi="Times New Roman"/>
          <w:i/>
          <w:sz w:val="20"/>
          <w:szCs w:val="20"/>
        </w:rPr>
        <w:t>аспирантов</w:t>
      </w:r>
      <w:r>
        <w:rPr>
          <w:rFonts w:ascii="Times New Roman" w:hAnsi="Times New Roman"/>
          <w:i/>
          <w:iCs/>
          <w:sz w:val="20"/>
          <w:szCs w:val="20"/>
        </w:rPr>
        <w:t xml:space="preserve"> ВУЗов искусства и культуры) 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ФИО преподавателя (полностью) 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 xml:space="preserve">обязательно для </w:t>
      </w:r>
      <w:r>
        <w:rPr>
          <w:rFonts w:ascii="Times New Roman" w:hAnsi="Times New Roman"/>
          <w:i/>
          <w:sz w:val="20"/>
          <w:szCs w:val="20"/>
        </w:rPr>
        <w:t>обучающихся</w:t>
      </w:r>
      <w:r>
        <w:rPr>
          <w:rFonts w:ascii="Times New Roman" w:hAnsi="Times New Roman"/>
          <w:i/>
          <w:iCs/>
          <w:sz w:val="20"/>
          <w:szCs w:val="20"/>
        </w:rPr>
        <w:t xml:space="preserve"> ДМШ, ДШИ,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ССУЗов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студентов и </w:t>
      </w:r>
      <w:r>
        <w:rPr>
          <w:rFonts w:ascii="Times New Roman" w:hAnsi="Times New Roman"/>
          <w:i/>
          <w:sz w:val="20"/>
          <w:szCs w:val="20"/>
        </w:rPr>
        <w:t>аспирантов</w:t>
      </w:r>
      <w:r>
        <w:rPr>
          <w:rFonts w:ascii="Times New Roman" w:hAnsi="Times New Roman"/>
          <w:i/>
          <w:iCs/>
          <w:sz w:val="20"/>
          <w:szCs w:val="20"/>
        </w:rPr>
        <w:t xml:space="preserve"> ВУЗов искусства и культуры)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участника (одного из участников ансамбля), мобильный телефон, </w:t>
      </w:r>
      <w:r>
        <w:rPr>
          <w:rFonts w:ascii="Times New Roman" w:hAnsi="Times New Roman"/>
          <w:sz w:val="28"/>
          <w:szCs w:val="28"/>
        </w:rPr>
        <w:br/>
        <w:t>адрес электронной почты 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C51C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Исполняемая программа по турам (с указанием автора, названия сочинения,</w:t>
      </w:r>
    </w:p>
    <w:p w:rsidR="00470DBF" w:rsidRDefault="00C51CC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тональности, опуса, продолжительности звучания):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тур 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470D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тур 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320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7B8">
        <w:rPr>
          <w:rFonts w:ascii="Times New Roman" w:hAnsi="Times New Roman"/>
          <w:b/>
          <w:sz w:val="26"/>
          <w:szCs w:val="26"/>
          <w:u w:val="single"/>
        </w:rPr>
        <w:t>Ссылка на видеозапись</w:t>
      </w:r>
      <w:r w:rsidRPr="00AA17B8">
        <w:rPr>
          <w:sz w:val="26"/>
          <w:szCs w:val="26"/>
        </w:rPr>
        <w:t>_______________________________________________________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(и) ____________________________________________________________</w:t>
      </w:r>
    </w:p>
    <w:p w:rsidR="00470DBF" w:rsidRDefault="00C51CC2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              (подпись участника(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4"/>
          <w:szCs w:val="24"/>
        </w:rPr>
        <w:t xml:space="preserve"> участника(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))</w:t>
      </w:r>
    </w:p>
    <w:p w:rsidR="00470DBF" w:rsidRDefault="00470D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DBF" w:rsidRDefault="00C51CC2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(должность)______________________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руководителя)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 руководителя)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(Печать образовательной организации)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0DBF" w:rsidRDefault="00C51CC2">
      <w:pPr>
        <w:shd w:val="clear" w:color="auto" w:fill="FFFFFF"/>
        <w:spacing w:after="0" w:line="301" w:lineRule="atLeast"/>
        <w:jc w:val="both"/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обучающихся</w:t>
      </w:r>
      <w:r>
        <w:rPr>
          <w:rFonts w:ascii="Times New Roman" w:hAnsi="Times New Roman"/>
          <w:i/>
          <w:iCs/>
          <w:sz w:val="24"/>
          <w:szCs w:val="24"/>
        </w:rPr>
        <w:t xml:space="preserve"> ДМШ, ДШИ,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ССУЗов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ВУЗов культуры и искусства заявка заверяется подписью руководителя и печатью образовательного учреждения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заявке должны быть приложены следующие документы: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Ксерокопия заполненных страниц паспорта.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Ксерокопия ИНН каждого участника.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Ксерокопия страхового свидетельства пенсионного страхования (СНИЛС – страховой номер индивидуального лицевого счета).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Краткая творческая биография (образование, имена педагогов, лауреатские звания на конкурсах, участие в фестивалях, концертная деятельность, записи).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Фотография участника конкурса или фото ансамбля в электронном виде.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Согласие на обработку персональных данных каждого участника по прилагаемой форме.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отправления документов определяется по почтовому штемпелю.</w:t>
      </w:r>
      <w:r>
        <w:br w:type="page"/>
      </w:r>
    </w:p>
    <w:p w:rsidR="00470DBF" w:rsidRPr="008E0432" w:rsidRDefault="00C51CC2">
      <w:pPr>
        <w:pStyle w:val="21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/>
          <w:lang w:eastAsia="en-US"/>
        </w:rPr>
      </w:pPr>
      <w:r w:rsidRPr="008E0432">
        <w:rPr>
          <w:rFonts w:ascii="Times New Roman" w:hAnsi="Times New Roman"/>
          <w:lang w:eastAsia="en-US"/>
        </w:rPr>
        <w:lastRenderedPageBreak/>
        <w:t>СОГЛАСИЕ</w:t>
      </w:r>
    </w:p>
    <w:p w:rsidR="00470DBF" w:rsidRPr="008E0432" w:rsidRDefault="00C51CC2">
      <w:pPr>
        <w:widowControl w:val="0"/>
        <w:spacing w:after="0" w:line="240" w:lineRule="auto"/>
        <w:ind w:right="-13"/>
        <w:jc w:val="center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УЧАСТНИКА КОНКУРСА НА ОБРАБОТКУ ПЕРСОНАЛЬНЫХ ДАННЫХ</w:t>
      </w:r>
    </w:p>
    <w:p w:rsidR="00470DBF" w:rsidRPr="008E0432" w:rsidRDefault="00470DBF">
      <w:pPr>
        <w:widowControl w:val="0"/>
        <w:spacing w:after="0" w:line="240" w:lineRule="auto"/>
        <w:ind w:right="-13"/>
        <w:jc w:val="center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470DBF" w:rsidRPr="008E0432" w:rsidRDefault="00470DBF">
      <w:pPr>
        <w:widowControl w:val="0"/>
        <w:spacing w:after="0" w:line="240" w:lineRule="auto"/>
        <w:ind w:right="-13"/>
        <w:jc w:val="center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470DBF" w:rsidRDefault="00C51CC2">
      <w:pPr>
        <w:widowControl w:val="0"/>
        <w:spacing w:after="0" w:line="240" w:lineRule="auto"/>
        <w:ind w:right="-13"/>
        <w:jc w:val="both"/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Я, ___________________________________________________________________________</w:t>
      </w:r>
      <w:r w:rsidRPr="008E0432">
        <w:rPr>
          <w:rFonts w:ascii="Times New Roman" w:hAnsi="Times New Roman"/>
          <w:sz w:val="25"/>
          <w:szCs w:val="25"/>
          <w:u w:val="single"/>
          <w:shd w:val="clear" w:color="auto" w:fill="FFFFFF"/>
          <w:lang w:eastAsia="en-US"/>
        </w:rPr>
        <w:t>,</w:t>
      </w:r>
    </w:p>
    <w:p w:rsidR="00470DBF" w:rsidRDefault="00C51CC2">
      <w:pPr>
        <w:widowControl w:val="0"/>
        <w:spacing w:after="0" w:line="240" w:lineRule="auto"/>
        <w:ind w:right="-13"/>
        <w:jc w:val="center"/>
      </w:pPr>
      <w:r w:rsidRPr="008E0432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>(Ф.И.О. участника)</w:t>
      </w:r>
    </w:p>
    <w:p w:rsidR="00470DBF" w:rsidRPr="008E0432" w:rsidRDefault="00C51CC2">
      <w:pPr>
        <w:widowControl w:val="0"/>
        <w:spacing w:after="0" w:line="240" w:lineRule="auto"/>
        <w:ind w:right="-13"/>
        <w:jc w:val="both"/>
        <w:rPr>
          <w:rFonts w:ascii="Times New Roman" w:hAnsi="Times New Roman"/>
          <w:i/>
          <w:iCs/>
          <w:sz w:val="20"/>
          <w:szCs w:val="20"/>
          <w:highlight w:val="white"/>
          <w:lang w:eastAsia="en-US"/>
        </w:rPr>
      </w:pPr>
      <w:r w:rsidRPr="008E0432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>________________________________________________________________________ (число, месяц, год рождения)</w:t>
      </w:r>
    </w:p>
    <w:p w:rsidR="00470DBF" w:rsidRPr="008E0432" w:rsidRDefault="00C51CC2">
      <w:pPr>
        <w:widowControl w:val="0"/>
        <w:tabs>
          <w:tab w:val="left" w:leader="underscore" w:pos="3961"/>
          <w:tab w:val="left" w:leader="underscore" w:pos="9212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8E0432">
        <w:rPr>
          <w:rFonts w:ascii="Times New Roman" w:hAnsi="Times New Roman"/>
          <w:sz w:val="25"/>
          <w:szCs w:val="25"/>
          <w:highlight w:val="white"/>
          <w:lang w:eastAsia="en-US"/>
        </w:rPr>
        <w:t>Адрес места регистрации: _______________________________________________________</w:t>
      </w:r>
    </w:p>
    <w:p w:rsidR="00470DBF" w:rsidRPr="008E0432" w:rsidRDefault="00C51CC2">
      <w:pPr>
        <w:widowControl w:val="0"/>
        <w:tabs>
          <w:tab w:val="left" w:leader="underscore" w:pos="2396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_____________________________________________________________________________,</w:t>
      </w:r>
    </w:p>
    <w:p w:rsidR="00470DBF" w:rsidRPr="008E0432" w:rsidRDefault="00C51CC2">
      <w:pPr>
        <w:widowControl w:val="0"/>
        <w:tabs>
          <w:tab w:val="left" w:leader="underscore" w:pos="2396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паспорт</w:t>
      </w: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ab/>
        <w:t>__________выдан ___________________________________________</w:t>
      </w:r>
    </w:p>
    <w:p w:rsidR="00470DBF" w:rsidRPr="008E0432" w:rsidRDefault="00C51CC2">
      <w:pPr>
        <w:widowControl w:val="0"/>
        <w:tabs>
          <w:tab w:val="left" w:pos="4665"/>
        </w:tabs>
        <w:spacing w:after="0" w:line="240" w:lineRule="auto"/>
        <w:ind w:right="-13"/>
        <w:rPr>
          <w:rFonts w:ascii="Times New Roman" w:hAnsi="Times New Roman"/>
          <w:i/>
          <w:iCs/>
          <w:sz w:val="20"/>
          <w:szCs w:val="20"/>
          <w:highlight w:val="white"/>
          <w:lang w:eastAsia="en-US"/>
        </w:rPr>
      </w:pPr>
      <w:r w:rsidRPr="008E0432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 xml:space="preserve">                    (серия, номер)</w:t>
      </w:r>
      <w:r w:rsidRPr="008E0432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ab/>
      </w:r>
      <w:r w:rsidRPr="008E0432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ab/>
      </w:r>
      <w:r w:rsidRPr="008E0432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ab/>
        <w:t>(когда и кем выдан)</w:t>
      </w:r>
    </w:p>
    <w:p w:rsidR="00470DBF" w:rsidRPr="008E0432" w:rsidRDefault="00C51CC2">
      <w:pPr>
        <w:widowControl w:val="0"/>
        <w:tabs>
          <w:tab w:val="left" w:pos="4665"/>
        </w:tabs>
        <w:spacing w:after="0" w:line="240" w:lineRule="auto"/>
        <w:ind w:right="-13"/>
        <w:rPr>
          <w:rFonts w:ascii="Times New Roman" w:hAnsi="Times New Roman"/>
          <w:i/>
          <w:iCs/>
          <w:sz w:val="24"/>
          <w:szCs w:val="24"/>
          <w:highlight w:val="white"/>
          <w:lang w:eastAsia="en-US"/>
        </w:rPr>
      </w:pPr>
      <w:r w:rsidRPr="008E0432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>_________________________________________________________________________________</w:t>
      </w:r>
    </w:p>
    <w:p w:rsidR="00470DBF" w:rsidRPr="008E0432" w:rsidRDefault="00470DBF">
      <w:pPr>
        <w:spacing w:after="0" w:line="240" w:lineRule="auto"/>
        <w:ind w:right="-13"/>
        <w:rPr>
          <w:rFonts w:ascii="Times New Roman" w:hAnsi="Times New Roman"/>
          <w:i/>
          <w:iCs/>
          <w:sz w:val="25"/>
          <w:szCs w:val="25"/>
          <w:highlight w:val="white"/>
          <w:lang w:eastAsia="en-US"/>
        </w:rPr>
      </w:pPr>
    </w:p>
    <w:p w:rsidR="00470DBF" w:rsidRDefault="00C51CC2">
      <w:pPr>
        <w:shd w:val="clear" w:color="auto" w:fill="FFFFFF"/>
        <w:spacing w:after="0" w:line="240" w:lineRule="auto"/>
        <w:jc w:val="both"/>
        <w:outlineLvl w:val="1"/>
      </w:pPr>
      <w:r>
        <w:rPr>
          <w:rFonts w:ascii="Times New Roman" w:hAnsi="Times New Roman"/>
          <w:sz w:val="25"/>
          <w:szCs w:val="25"/>
        </w:rPr>
        <w:t>подтверждаю, что с условиями проведения II Международного конкурса пианистов имени Александра Давидовича Франка ознакомлен(а).</w:t>
      </w:r>
    </w:p>
    <w:p w:rsidR="00470DBF" w:rsidRPr="00BB47F7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Times New Roman" w:hAnsi="Times New Roman"/>
          <w:bCs/>
          <w:sz w:val="25"/>
          <w:szCs w:val="25"/>
          <w:highlight w:val="white"/>
          <w:lang w:eastAsia="en-US"/>
        </w:rPr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 xml:space="preserve">В соответствии с требованиями статьи 9 Федерального закона от 27.07.2006 № 152-ФЗ «О персональных данных» даю свое согласие на обработку моих персональных данных </w:t>
      </w:r>
      <w:r w:rsidRPr="008E0432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 xml:space="preserve">государственному бюджетному учреждению культуры и искусства Республиканский учебно-методический центр по образованию Министерства культуры Республики Башкортостан (450055, РБ, г.Уфа, </w:t>
      </w:r>
      <w:proofErr w:type="spellStart"/>
      <w:r w:rsidRPr="008E0432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ул.Ладыгина</w:t>
      </w:r>
      <w:proofErr w:type="spellEnd"/>
      <w:r w:rsidRPr="008E0432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 xml:space="preserve">, 21) и федеральному государственному бюджетному образовательному учреждению высшего образования «Уфимский государственный институт искусств им. </w:t>
      </w:r>
      <w:r w:rsidRPr="00BB47F7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З.Исмагилова» (450008, РБ, г. Уфа, ул. Ленина, 14).</w:t>
      </w:r>
    </w:p>
    <w:p w:rsidR="00470DBF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</w:pPr>
      <w:r w:rsidRPr="008E0432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 xml:space="preserve">Согласие дается мною в целях, связанных с подготовкой и проведением </w:t>
      </w:r>
      <w:r>
        <w:rPr>
          <w:rFonts w:ascii="Times New Roman" w:hAnsi="Times New Roman"/>
          <w:sz w:val="25"/>
          <w:szCs w:val="25"/>
        </w:rPr>
        <w:t>II Международного конкурса пианистов имени Александра Давидовича Франка</w:t>
      </w:r>
      <w:r w:rsidRPr="008E0432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, и распространяется на следующие персональные данные: данные свидетельства о рождении (паспортные данные), адрес проживания, телефон, электронная почта, ИНН, СНИЛС, а также хранение данных на бумажных и/или электронных носителях.</w:t>
      </w:r>
    </w:p>
    <w:p w:rsidR="00470DBF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</w:pPr>
      <w:r w:rsidRPr="008E0432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Настоящее согласие предоставляется на осуществление любых действий (без ограничения) в отношении моих персональных данных,</w:t>
      </w: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:rsidR="00470DBF" w:rsidRPr="008E0432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Обработка персональных данных будет осуществляться с использованием средств автоматизации и</w:t>
      </w:r>
      <w:r>
        <w:rPr>
          <w:rFonts w:ascii="Times New Roman" w:hAnsi="Times New Roman"/>
          <w:sz w:val="25"/>
          <w:szCs w:val="25"/>
          <w:shd w:val="clear" w:color="auto" w:fill="FFFFFF"/>
          <w:lang w:val="en-US" w:eastAsia="en-US"/>
        </w:rPr>
        <w:t> </w:t>
      </w: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(или) без использования средств автоматизации.</w:t>
      </w:r>
    </w:p>
    <w:p w:rsidR="00470DBF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Согласие вступает в силу со дня его подписания и действует в течение неопределенного срока.Согласие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470DBF" w:rsidRPr="008E0432" w:rsidRDefault="00470DBF">
      <w:pPr>
        <w:widowControl w:val="0"/>
        <w:spacing w:after="0" w:line="240" w:lineRule="auto"/>
        <w:ind w:right="-13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470DBF" w:rsidRPr="008E0432" w:rsidRDefault="00470DBF">
      <w:pPr>
        <w:widowControl w:val="0"/>
        <w:spacing w:after="0" w:line="240" w:lineRule="auto"/>
        <w:ind w:right="-13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470DBF" w:rsidRPr="00D354A5" w:rsidRDefault="00C51CC2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D354A5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«____» __________ 2020 г.</w:t>
      </w:r>
      <w:r w:rsidRPr="00D354A5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ab/>
      </w:r>
      <w:r w:rsidRPr="00D354A5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ab/>
        <w:t>_________________/_____________________</w:t>
      </w:r>
    </w:p>
    <w:p w:rsidR="00470DBF" w:rsidRPr="00D354A5" w:rsidRDefault="00C51CC2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after="0" w:line="240" w:lineRule="auto"/>
        <w:ind w:right="-13"/>
        <w:rPr>
          <w:rFonts w:ascii="Times New Roman" w:hAnsi="Times New Roman"/>
          <w:i/>
          <w:sz w:val="20"/>
          <w:szCs w:val="20"/>
          <w:highlight w:val="white"/>
          <w:lang w:eastAsia="en-US"/>
        </w:rPr>
      </w:pPr>
      <w:r w:rsidRPr="00D354A5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>Дата</w:t>
      </w:r>
      <w:r w:rsidR="008702DB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  </w:t>
      </w:r>
      <w:r w:rsidR="008702DB" w:rsidRPr="00D354A5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Подпись       / </w:t>
      </w:r>
      <w:r w:rsidRPr="00D354A5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Расшифровка</w:t>
      </w:r>
      <w:r w:rsidR="008702DB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</w:t>
      </w:r>
      <w:r w:rsidRPr="00D354A5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>подписи</w:t>
      </w:r>
    </w:p>
    <w:p w:rsidR="00470DBF" w:rsidRPr="00D354A5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  <w:lang w:eastAsia="en-US"/>
        </w:rPr>
      </w:pPr>
    </w:p>
    <w:sectPr w:rsidR="00470DBF" w:rsidRPr="00D354A5" w:rsidSect="00AA18FE">
      <w:pgSz w:w="11906" w:h="16838"/>
      <w:pgMar w:top="1134" w:right="567" w:bottom="1134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10C"/>
    <w:multiLevelType w:val="multilevel"/>
    <w:tmpl w:val="BE545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44CB2C91"/>
    <w:rsid w:val="001079AF"/>
    <w:rsid w:val="0014203E"/>
    <w:rsid w:val="0016299E"/>
    <w:rsid w:val="002613B4"/>
    <w:rsid w:val="002F4A0E"/>
    <w:rsid w:val="003053BD"/>
    <w:rsid w:val="003206B8"/>
    <w:rsid w:val="00320990"/>
    <w:rsid w:val="00376908"/>
    <w:rsid w:val="003B6EE5"/>
    <w:rsid w:val="00470DBF"/>
    <w:rsid w:val="00616B24"/>
    <w:rsid w:val="006C3E72"/>
    <w:rsid w:val="007B5FDD"/>
    <w:rsid w:val="00825513"/>
    <w:rsid w:val="008702DB"/>
    <w:rsid w:val="008E0432"/>
    <w:rsid w:val="008F4AE4"/>
    <w:rsid w:val="009A25D6"/>
    <w:rsid w:val="00AA17B8"/>
    <w:rsid w:val="00AA18FE"/>
    <w:rsid w:val="00BB47F7"/>
    <w:rsid w:val="00C32569"/>
    <w:rsid w:val="00C361C9"/>
    <w:rsid w:val="00C51CC2"/>
    <w:rsid w:val="00C828BF"/>
    <w:rsid w:val="00CA23B2"/>
    <w:rsid w:val="00D354A5"/>
    <w:rsid w:val="00E00D3F"/>
    <w:rsid w:val="00E27B4E"/>
    <w:rsid w:val="00F16633"/>
    <w:rsid w:val="00F25905"/>
    <w:rsid w:val="00F41960"/>
    <w:rsid w:val="00FC1367"/>
    <w:rsid w:val="44CB2C91"/>
    <w:rsid w:val="69F0A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F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qFormat/>
    <w:rsid w:val="00AA18FE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AA18FE"/>
  </w:style>
  <w:style w:type="character" w:customStyle="1" w:styleId="WW8Num1z1">
    <w:name w:val="WW8Num1z1"/>
    <w:qFormat/>
    <w:rsid w:val="00AA18FE"/>
  </w:style>
  <w:style w:type="character" w:customStyle="1" w:styleId="WW8Num1z2">
    <w:name w:val="WW8Num1z2"/>
    <w:qFormat/>
    <w:rsid w:val="00AA18FE"/>
  </w:style>
  <w:style w:type="character" w:customStyle="1" w:styleId="WW8Num1z3">
    <w:name w:val="WW8Num1z3"/>
    <w:qFormat/>
    <w:rsid w:val="00AA18FE"/>
  </w:style>
  <w:style w:type="character" w:customStyle="1" w:styleId="WW8Num1z4">
    <w:name w:val="WW8Num1z4"/>
    <w:qFormat/>
    <w:rsid w:val="00AA18FE"/>
  </w:style>
  <w:style w:type="character" w:customStyle="1" w:styleId="WW8Num1z5">
    <w:name w:val="WW8Num1z5"/>
    <w:qFormat/>
    <w:rsid w:val="00AA18FE"/>
  </w:style>
  <w:style w:type="character" w:customStyle="1" w:styleId="WW8Num1z6">
    <w:name w:val="WW8Num1z6"/>
    <w:qFormat/>
    <w:rsid w:val="00AA18FE"/>
  </w:style>
  <w:style w:type="character" w:customStyle="1" w:styleId="WW8Num1z7">
    <w:name w:val="WW8Num1z7"/>
    <w:qFormat/>
    <w:rsid w:val="00AA18FE"/>
  </w:style>
  <w:style w:type="character" w:customStyle="1" w:styleId="WW8Num1z8">
    <w:name w:val="WW8Num1z8"/>
    <w:qFormat/>
    <w:rsid w:val="00AA18FE"/>
  </w:style>
  <w:style w:type="character" w:customStyle="1" w:styleId="WW8Num2z0">
    <w:name w:val="WW8Num2z0"/>
    <w:qFormat/>
    <w:rsid w:val="00AA18FE"/>
  </w:style>
  <w:style w:type="character" w:customStyle="1" w:styleId="WW8Num2z1">
    <w:name w:val="WW8Num2z1"/>
    <w:qFormat/>
    <w:rsid w:val="00AA18FE"/>
  </w:style>
  <w:style w:type="character" w:customStyle="1" w:styleId="WW8Num2z2">
    <w:name w:val="WW8Num2z2"/>
    <w:qFormat/>
    <w:rsid w:val="00AA18FE"/>
  </w:style>
  <w:style w:type="character" w:customStyle="1" w:styleId="WW8Num2z3">
    <w:name w:val="WW8Num2z3"/>
    <w:qFormat/>
    <w:rsid w:val="00AA18FE"/>
  </w:style>
  <w:style w:type="character" w:customStyle="1" w:styleId="WW8Num2z4">
    <w:name w:val="WW8Num2z4"/>
    <w:qFormat/>
    <w:rsid w:val="00AA18FE"/>
  </w:style>
  <w:style w:type="character" w:customStyle="1" w:styleId="WW8Num2z5">
    <w:name w:val="WW8Num2z5"/>
    <w:qFormat/>
    <w:rsid w:val="00AA18FE"/>
  </w:style>
  <w:style w:type="character" w:customStyle="1" w:styleId="WW8Num2z6">
    <w:name w:val="WW8Num2z6"/>
    <w:qFormat/>
    <w:rsid w:val="00AA18FE"/>
  </w:style>
  <w:style w:type="character" w:customStyle="1" w:styleId="WW8Num2z7">
    <w:name w:val="WW8Num2z7"/>
    <w:qFormat/>
    <w:rsid w:val="00AA18FE"/>
  </w:style>
  <w:style w:type="character" w:customStyle="1" w:styleId="WW8Num2z8">
    <w:name w:val="WW8Num2z8"/>
    <w:qFormat/>
    <w:rsid w:val="00AA18FE"/>
  </w:style>
  <w:style w:type="character" w:customStyle="1" w:styleId="WW8Num3z0">
    <w:name w:val="WW8Num3z0"/>
    <w:qFormat/>
    <w:rsid w:val="00AA18FE"/>
  </w:style>
  <w:style w:type="character" w:customStyle="1" w:styleId="WW8Num3z1">
    <w:name w:val="WW8Num3z1"/>
    <w:qFormat/>
    <w:rsid w:val="00AA18FE"/>
  </w:style>
  <w:style w:type="character" w:customStyle="1" w:styleId="WW8Num3z2">
    <w:name w:val="WW8Num3z2"/>
    <w:qFormat/>
    <w:rsid w:val="00AA18FE"/>
  </w:style>
  <w:style w:type="character" w:customStyle="1" w:styleId="WW8Num3z3">
    <w:name w:val="WW8Num3z3"/>
    <w:qFormat/>
    <w:rsid w:val="00AA18FE"/>
  </w:style>
  <w:style w:type="character" w:customStyle="1" w:styleId="WW8Num3z4">
    <w:name w:val="WW8Num3z4"/>
    <w:qFormat/>
    <w:rsid w:val="00AA18FE"/>
  </w:style>
  <w:style w:type="character" w:customStyle="1" w:styleId="WW8Num3z5">
    <w:name w:val="WW8Num3z5"/>
    <w:qFormat/>
    <w:rsid w:val="00AA18FE"/>
  </w:style>
  <w:style w:type="character" w:customStyle="1" w:styleId="WW8Num3z6">
    <w:name w:val="WW8Num3z6"/>
    <w:qFormat/>
    <w:rsid w:val="00AA18FE"/>
  </w:style>
  <w:style w:type="character" w:customStyle="1" w:styleId="WW8Num3z7">
    <w:name w:val="WW8Num3z7"/>
    <w:qFormat/>
    <w:rsid w:val="00AA18FE"/>
  </w:style>
  <w:style w:type="character" w:customStyle="1" w:styleId="WW8Num3z8">
    <w:name w:val="WW8Num3z8"/>
    <w:qFormat/>
    <w:rsid w:val="00AA18FE"/>
  </w:style>
  <w:style w:type="character" w:customStyle="1" w:styleId="WW8Num4z0">
    <w:name w:val="WW8Num4z0"/>
    <w:qFormat/>
    <w:rsid w:val="00AA18FE"/>
  </w:style>
  <w:style w:type="character" w:customStyle="1" w:styleId="WW8Num4z1">
    <w:name w:val="WW8Num4z1"/>
    <w:qFormat/>
    <w:rsid w:val="00AA18FE"/>
  </w:style>
  <w:style w:type="character" w:customStyle="1" w:styleId="WW8Num4z2">
    <w:name w:val="WW8Num4z2"/>
    <w:qFormat/>
    <w:rsid w:val="00AA18FE"/>
  </w:style>
  <w:style w:type="character" w:customStyle="1" w:styleId="WW8Num4z3">
    <w:name w:val="WW8Num4z3"/>
    <w:qFormat/>
    <w:rsid w:val="00AA18FE"/>
  </w:style>
  <w:style w:type="character" w:customStyle="1" w:styleId="WW8Num4z4">
    <w:name w:val="WW8Num4z4"/>
    <w:qFormat/>
    <w:rsid w:val="00AA18FE"/>
  </w:style>
  <w:style w:type="character" w:customStyle="1" w:styleId="WW8Num4z5">
    <w:name w:val="WW8Num4z5"/>
    <w:qFormat/>
    <w:rsid w:val="00AA18FE"/>
  </w:style>
  <w:style w:type="character" w:customStyle="1" w:styleId="WW8Num4z6">
    <w:name w:val="WW8Num4z6"/>
    <w:qFormat/>
    <w:rsid w:val="00AA18FE"/>
  </w:style>
  <w:style w:type="character" w:customStyle="1" w:styleId="WW8Num4z7">
    <w:name w:val="WW8Num4z7"/>
    <w:qFormat/>
    <w:rsid w:val="00AA18FE"/>
  </w:style>
  <w:style w:type="character" w:customStyle="1" w:styleId="WW8Num4z8">
    <w:name w:val="WW8Num4z8"/>
    <w:qFormat/>
    <w:rsid w:val="00AA18FE"/>
  </w:style>
  <w:style w:type="character" w:customStyle="1" w:styleId="WW8Num5z0">
    <w:name w:val="WW8Num5z0"/>
    <w:qFormat/>
    <w:rsid w:val="00AA18FE"/>
  </w:style>
  <w:style w:type="character" w:customStyle="1" w:styleId="WW8Num5z1">
    <w:name w:val="WW8Num5z1"/>
    <w:qFormat/>
    <w:rsid w:val="00AA18FE"/>
  </w:style>
  <w:style w:type="character" w:customStyle="1" w:styleId="WW8Num5z2">
    <w:name w:val="WW8Num5z2"/>
    <w:qFormat/>
    <w:rsid w:val="00AA18FE"/>
  </w:style>
  <w:style w:type="character" w:customStyle="1" w:styleId="WW8Num5z3">
    <w:name w:val="WW8Num5z3"/>
    <w:qFormat/>
    <w:rsid w:val="00AA18FE"/>
  </w:style>
  <w:style w:type="character" w:customStyle="1" w:styleId="WW8Num5z4">
    <w:name w:val="WW8Num5z4"/>
    <w:qFormat/>
    <w:rsid w:val="00AA18FE"/>
  </w:style>
  <w:style w:type="character" w:customStyle="1" w:styleId="WW8Num5z5">
    <w:name w:val="WW8Num5z5"/>
    <w:qFormat/>
    <w:rsid w:val="00AA18FE"/>
  </w:style>
  <w:style w:type="character" w:customStyle="1" w:styleId="WW8Num5z6">
    <w:name w:val="WW8Num5z6"/>
    <w:qFormat/>
    <w:rsid w:val="00AA18FE"/>
  </w:style>
  <w:style w:type="character" w:customStyle="1" w:styleId="WW8Num5z7">
    <w:name w:val="WW8Num5z7"/>
    <w:qFormat/>
    <w:rsid w:val="00AA18FE"/>
  </w:style>
  <w:style w:type="character" w:customStyle="1" w:styleId="WW8Num5z8">
    <w:name w:val="WW8Num5z8"/>
    <w:qFormat/>
    <w:rsid w:val="00AA18FE"/>
  </w:style>
  <w:style w:type="character" w:customStyle="1" w:styleId="20">
    <w:name w:val="Заголовок 2 Знак"/>
    <w:qFormat/>
    <w:rsid w:val="00AA18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qFormat/>
    <w:rsid w:val="00AA18FE"/>
    <w:rPr>
      <w:b/>
      <w:bCs/>
    </w:rPr>
  </w:style>
  <w:style w:type="character" w:customStyle="1" w:styleId="apple-converted-space">
    <w:name w:val="apple-converted-space"/>
    <w:basedOn w:val="a1"/>
    <w:qFormat/>
    <w:rsid w:val="00AA18FE"/>
  </w:style>
  <w:style w:type="character" w:customStyle="1" w:styleId="InternetLink">
    <w:name w:val="Internet Link"/>
    <w:rsid w:val="00AA18FE"/>
    <w:rPr>
      <w:color w:val="0000FF"/>
      <w:u w:val="single"/>
    </w:rPr>
  </w:style>
  <w:style w:type="character" w:styleId="a4">
    <w:name w:val="Emphasis"/>
    <w:qFormat/>
    <w:rsid w:val="00AA18FE"/>
    <w:rPr>
      <w:i/>
      <w:iCs/>
    </w:rPr>
  </w:style>
  <w:style w:type="character" w:customStyle="1" w:styleId="a5">
    <w:name w:val="Неразрешенное упоминание"/>
    <w:qFormat/>
    <w:rsid w:val="00AA18FE"/>
    <w:rPr>
      <w:color w:val="605E5C"/>
      <w:shd w:val="clear" w:color="auto" w:fill="E1DFDD"/>
    </w:rPr>
  </w:style>
  <w:style w:type="character" w:customStyle="1" w:styleId="a6">
    <w:name w:val="Верхний колонтитул Знак"/>
    <w:qFormat/>
    <w:rsid w:val="00AA18FE"/>
    <w:rPr>
      <w:sz w:val="22"/>
      <w:szCs w:val="22"/>
    </w:rPr>
  </w:style>
  <w:style w:type="character" w:customStyle="1" w:styleId="a7">
    <w:name w:val="Нижний колонтитул Знак"/>
    <w:qFormat/>
    <w:rsid w:val="00AA18FE"/>
    <w:rPr>
      <w:sz w:val="22"/>
      <w:szCs w:val="22"/>
    </w:rPr>
  </w:style>
  <w:style w:type="character" w:customStyle="1" w:styleId="VisitedInternetLink">
    <w:name w:val="Visited Internet Link"/>
    <w:rsid w:val="00AA18FE"/>
    <w:rPr>
      <w:color w:val="954F72"/>
      <w:u w:val="single"/>
    </w:rPr>
  </w:style>
  <w:style w:type="character" w:customStyle="1" w:styleId="a8">
    <w:name w:val="Основной текст_"/>
    <w:qFormat/>
    <w:rsid w:val="00AA18FE"/>
    <w:rPr>
      <w:sz w:val="25"/>
      <w:szCs w:val="25"/>
      <w:shd w:val="clear" w:color="auto" w:fill="FFFFFF"/>
    </w:rPr>
  </w:style>
  <w:style w:type="paragraph" w:customStyle="1" w:styleId="Heading">
    <w:name w:val="Heading"/>
    <w:basedOn w:val="a"/>
    <w:next w:val="a0"/>
    <w:qFormat/>
    <w:rsid w:val="00AA18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AA18FE"/>
    <w:pPr>
      <w:spacing w:after="140"/>
    </w:pPr>
  </w:style>
  <w:style w:type="paragraph" w:styleId="a9">
    <w:name w:val="List"/>
    <w:basedOn w:val="a0"/>
    <w:rsid w:val="00AA18FE"/>
  </w:style>
  <w:style w:type="paragraph" w:styleId="aa">
    <w:name w:val="caption"/>
    <w:basedOn w:val="a"/>
    <w:qFormat/>
    <w:rsid w:val="00AA18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A18FE"/>
    <w:pPr>
      <w:suppressLineNumbers/>
    </w:pPr>
  </w:style>
  <w:style w:type="paragraph" w:styleId="ab">
    <w:name w:val="Normal (Web)"/>
    <w:basedOn w:val="a"/>
    <w:qFormat/>
    <w:rsid w:val="00AA18F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rsid w:val="00AA18F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A18FE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qFormat/>
    <w:rsid w:val="00AA18FE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  <w:shd w:val="clear" w:color="auto" w:fill="FFFFFF"/>
    </w:rPr>
  </w:style>
  <w:style w:type="numbering" w:customStyle="1" w:styleId="WW8Num1">
    <w:name w:val="WW8Num1"/>
    <w:qFormat/>
    <w:rsid w:val="00AA18FE"/>
  </w:style>
  <w:style w:type="numbering" w:customStyle="1" w:styleId="WW8Num2">
    <w:name w:val="WW8Num2"/>
    <w:qFormat/>
    <w:rsid w:val="00AA18FE"/>
  </w:style>
  <w:style w:type="numbering" w:customStyle="1" w:styleId="WW8Num3">
    <w:name w:val="WW8Num3"/>
    <w:qFormat/>
    <w:rsid w:val="00AA18FE"/>
  </w:style>
  <w:style w:type="numbering" w:customStyle="1" w:styleId="WW8Num4">
    <w:name w:val="WW8Num4"/>
    <w:qFormat/>
    <w:rsid w:val="00AA18FE"/>
  </w:style>
  <w:style w:type="numbering" w:customStyle="1" w:styleId="WW8Num5">
    <w:name w:val="WW8Num5"/>
    <w:qFormat/>
    <w:rsid w:val="00AA18FE"/>
  </w:style>
  <w:style w:type="character" w:styleId="ae">
    <w:name w:val="Hyperlink"/>
    <w:basedOn w:val="a1"/>
    <w:uiPriority w:val="99"/>
    <w:unhideWhenUsed/>
    <w:rsid w:val="003B6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aart.ru/" TargetMode="External"/><Relationship Id="rId5" Type="http://schemas.openxmlformats.org/officeDocument/2006/relationships/hyperlink" Target="mailto:alsu-badretdi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 РБ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</cp:lastModifiedBy>
  <cp:revision>2</cp:revision>
  <dcterms:created xsi:type="dcterms:W3CDTF">2020-09-10T16:22:00Z</dcterms:created>
  <dcterms:modified xsi:type="dcterms:W3CDTF">2020-09-10T16:22:00Z</dcterms:modified>
  <dc:language>en-US</dc:language>
</cp:coreProperties>
</file>